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2B61A4" w14:textId="77777777" w:rsidR="001D5BA3" w:rsidRDefault="001D5BA3" w:rsidP="00226777">
      <w:pPr>
        <w:widowControl w:val="0"/>
        <w:jc w:val="center"/>
        <w:rPr>
          <w:b/>
          <w:sz w:val="28"/>
          <w:szCs w:val="28"/>
        </w:rPr>
      </w:pPr>
      <w:r>
        <w:rPr>
          <w:b/>
          <w:sz w:val="28"/>
          <w:szCs w:val="28"/>
        </w:rPr>
        <w:t>Council of Specialties in Professional Psychology</w:t>
      </w:r>
    </w:p>
    <w:p w14:paraId="5B0D2C83" w14:textId="1480EAF8" w:rsidR="00226777" w:rsidRDefault="001D5BA3" w:rsidP="00226777">
      <w:pPr>
        <w:widowControl w:val="0"/>
        <w:jc w:val="center"/>
        <w:rPr>
          <w:b/>
          <w:sz w:val="28"/>
          <w:szCs w:val="28"/>
        </w:rPr>
      </w:pPr>
      <w:r>
        <w:rPr>
          <w:b/>
          <w:sz w:val="28"/>
          <w:szCs w:val="28"/>
        </w:rPr>
        <w:t>Executive Committee Meeting</w:t>
      </w:r>
      <w:r w:rsidR="00226777">
        <w:rPr>
          <w:b/>
          <w:sz w:val="28"/>
          <w:szCs w:val="28"/>
        </w:rPr>
        <w:t xml:space="preserve"> </w:t>
      </w:r>
      <w:r w:rsidR="00C35F09">
        <w:rPr>
          <w:b/>
          <w:sz w:val="28"/>
          <w:szCs w:val="28"/>
        </w:rPr>
        <w:t>Minutes</w:t>
      </w:r>
      <w:r w:rsidR="00226777">
        <w:rPr>
          <w:b/>
          <w:sz w:val="28"/>
          <w:szCs w:val="28"/>
        </w:rPr>
        <w:t xml:space="preserve"> </w:t>
      </w:r>
    </w:p>
    <w:p w14:paraId="23718EF5" w14:textId="1A439BEE" w:rsidR="00226777" w:rsidRDefault="0043072C" w:rsidP="00226777">
      <w:pPr>
        <w:widowControl w:val="0"/>
        <w:jc w:val="center"/>
      </w:pPr>
      <w:r>
        <w:t xml:space="preserve">January </w:t>
      </w:r>
      <w:r w:rsidR="00425853">
        <w:t>9, 2023</w:t>
      </w:r>
    </w:p>
    <w:p w14:paraId="56862006" w14:textId="6C22808C" w:rsidR="004E597C" w:rsidRDefault="00FA2500" w:rsidP="00226777">
      <w:pPr>
        <w:widowControl w:val="0"/>
        <w:jc w:val="center"/>
      </w:pPr>
      <w:r>
        <w:t>11</w:t>
      </w:r>
      <w:r w:rsidR="00C23371">
        <w:t xml:space="preserve"> am EDT / </w:t>
      </w:r>
      <w:r w:rsidR="00724D94">
        <w:t>10</w:t>
      </w:r>
      <w:r w:rsidR="00A7714A">
        <w:t xml:space="preserve"> am C</w:t>
      </w:r>
      <w:r w:rsidR="00C23371">
        <w:t>D</w:t>
      </w:r>
      <w:r w:rsidR="00A7714A">
        <w:t>T</w:t>
      </w:r>
    </w:p>
    <w:p w14:paraId="4FF6E06B" w14:textId="77777777" w:rsidR="00226777" w:rsidRDefault="00226777" w:rsidP="00226777">
      <w:pPr>
        <w:widowControl w:val="0"/>
        <w:jc w:val="center"/>
      </w:pPr>
    </w:p>
    <w:p w14:paraId="4D0C3B84" w14:textId="0F276BE2" w:rsidR="00226777" w:rsidRDefault="009B7323" w:rsidP="00226777">
      <w:pPr>
        <w:widowControl w:val="0"/>
      </w:pPr>
      <w:r>
        <w:rPr>
          <w:b/>
        </w:rPr>
        <w:t>INVITED</w:t>
      </w:r>
      <w:r w:rsidR="00226777">
        <w:rPr>
          <w:b/>
        </w:rPr>
        <w:t xml:space="preserve">:  </w:t>
      </w:r>
      <w:r w:rsidR="001D5BA3">
        <w:t xml:space="preserve">Robin Hilsabeck, </w:t>
      </w:r>
      <w:r>
        <w:t>Carlen Henington</w:t>
      </w:r>
      <w:r w:rsidRPr="001D5BA3">
        <w:t xml:space="preserve">, </w:t>
      </w:r>
      <w:r w:rsidR="001D5BA3" w:rsidRPr="001D5BA3">
        <w:t xml:space="preserve">Victor Molinari, </w:t>
      </w:r>
      <w:r w:rsidR="00C35F09">
        <w:t xml:space="preserve">&amp; </w:t>
      </w:r>
      <w:r w:rsidR="001D5BA3" w:rsidRPr="001D5BA3">
        <w:t xml:space="preserve">Michele Rusin, </w:t>
      </w:r>
    </w:p>
    <w:p w14:paraId="69541E34" w14:textId="77777777" w:rsidR="00226777" w:rsidRDefault="00226777" w:rsidP="00226777">
      <w:pPr>
        <w:widowControl w:val="0"/>
      </w:pPr>
    </w:p>
    <w:p w14:paraId="5B179644" w14:textId="30209A42" w:rsidR="00226777" w:rsidRPr="00CC20E9" w:rsidRDefault="00226777" w:rsidP="00226777">
      <w:pPr>
        <w:widowControl w:val="0"/>
        <w:rPr>
          <w:bCs/>
        </w:rPr>
      </w:pPr>
      <w:r>
        <w:rPr>
          <w:b/>
        </w:rPr>
        <w:t xml:space="preserve">ABSENT:  </w:t>
      </w:r>
      <w:r w:rsidR="00C35F09" w:rsidRPr="001D5BA3">
        <w:t>Danielle Rynczak</w:t>
      </w:r>
    </w:p>
    <w:p w14:paraId="32ECA5B1" w14:textId="77777777" w:rsidR="00D0373D" w:rsidRDefault="00D0373D"/>
    <w:tbl>
      <w:tblPr>
        <w:tblW w:w="11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55"/>
        <w:gridCol w:w="4320"/>
        <w:gridCol w:w="2700"/>
        <w:gridCol w:w="1620"/>
      </w:tblGrid>
      <w:tr w:rsidR="00226777" w14:paraId="32E63D7C" w14:textId="77777777" w:rsidTr="008372CF">
        <w:tc>
          <w:tcPr>
            <w:tcW w:w="3055" w:type="dxa"/>
          </w:tcPr>
          <w:p w14:paraId="3B9D3BDC" w14:textId="77777777" w:rsidR="00226777" w:rsidRDefault="00226777" w:rsidP="00541494">
            <w:pPr>
              <w:widowControl w:val="0"/>
              <w:jc w:val="center"/>
              <w:rPr>
                <w:b/>
              </w:rPr>
            </w:pPr>
            <w:r>
              <w:rPr>
                <w:b/>
              </w:rPr>
              <w:t>AGENDA ITEM</w:t>
            </w:r>
          </w:p>
          <w:p w14:paraId="1A0E487B" w14:textId="77777777" w:rsidR="00226777" w:rsidRDefault="00226777" w:rsidP="00541494">
            <w:pPr>
              <w:widowControl w:val="0"/>
              <w:jc w:val="center"/>
              <w:rPr>
                <w:b/>
              </w:rPr>
            </w:pPr>
          </w:p>
        </w:tc>
        <w:tc>
          <w:tcPr>
            <w:tcW w:w="4320" w:type="dxa"/>
          </w:tcPr>
          <w:p w14:paraId="30FF5D31" w14:textId="77777777" w:rsidR="00226777" w:rsidRDefault="004026DC" w:rsidP="004026DC">
            <w:pPr>
              <w:widowControl w:val="0"/>
              <w:rPr>
                <w:b/>
              </w:rPr>
            </w:pPr>
            <w:r>
              <w:rPr>
                <w:b/>
              </w:rPr>
              <w:t>DISCUSSION/CONCLUSION</w:t>
            </w:r>
          </w:p>
        </w:tc>
        <w:tc>
          <w:tcPr>
            <w:tcW w:w="2700" w:type="dxa"/>
          </w:tcPr>
          <w:p w14:paraId="4FA6F7B8" w14:textId="77777777" w:rsidR="004026DC" w:rsidRDefault="004026DC" w:rsidP="004026DC">
            <w:pPr>
              <w:widowControl w:val="0"/>
              <w:rPr>
                <w:b/>
              </w:rPr>
            </w:pPr>
            <w:r>
              <w:rPr>
                <w:b/>
              </w:rPr>
              <w:t>ACTION/</w:t>
            </w:r>
            <w:r w:rsidR="00B044F0">
              <w:rPr>
                <w:b/>
              </w:rPr>
              <w:t xml:space="preserve"> </w:t>
            </w:r>
            <w:r>
              <w:rPr>
                <w:b/>
              </w:rPr>
              <w:t>RECOMMENDATION</w:t>
            </w:r>
          </w:p>
          <w:p w14:paraId="537A1C4B" w14:textId="77777777" w:rsidR="004026DC" w:rsidRDefault="004026DC" w:rsidP="004026DC">
            <w:pPr>
              <w:widowControl w:val="0"/>
              <w:rPr>
                <w:b/>
              </w:rPr>
            </w:pPr>
            <w:r>
              <w:rPr>
                <w:b/>
              </w:rPr>
              <w:t>Responsible Party(ies)/</w:t>
            </w:r>
            <w:r w:rsidR="00B044F0">
              <w:rPr>
                <w:b/>
              </w:rPr>
              <w:t xml:space="preserve"> </w:t>
            </w:r>
            <w:r>
              <w:rPr>
                <w:b/>
              </w:rPr>
              <w:t>Due Date</w:t>
            </w:r>
          </w:p>
          <w:p w14:paraId="0E9C49E8" w14:textId="77777777" w:rsidR="00226777" w:rsidRDefault="00226777" w:rsidP="00541494">
            <w:pPr>
              <w:widowControl w:val="0"/>
              <w:rPr>
                <w:b/>
              </w:rPr>
            </w:pPr>
          </w:p>
        </w:tc>
        <w:tc>
          <w:tcPr>
            <w:tcW w:w="1620" w:type="dxa"/>
          </w:tcPr>
          <w:p w14:paraId="1CCC08E6" w14:textId="77777777" w:rsidR="00226777" w:rsidRDefault="00226777" w:rsidP="00541494">
            <w:pPr>
              <w:widowControl w:val="0"/>
              <w:jc w:val="center"/>
              <w:rPr>
                <w:b/>
              </w:rPr>
            </w:pPr>
            <w:r>
              <w:rPr>
                <w:b/>
              </w:rPr>
              <w:t>STATUS</w:t>
            </w:r>
          </w:p>
          <w:p w14:paraId="5A7E1B32" w14:textId="77777777" w:rsidR="00226777" w:rsidRDefault="00226777" w:rsidP="00541494">
            <w:pPr>
              <w:widowControl w:val="0"/>
              <w:jc w:val="center"/>
              <w:rPr>
                <w:b/>
              </w:rPr>
            </w:pPr>
            <w:r>
              <w:rPr>
                <w:b/>
              </w:rPr>
              <w:t>Open/Closed</w:t>
            </w:r>
          </w:p>
        </w:tc>
      </w:tr>
      <w:tr w:rsidR="000C4E8C" w14:paraId="179C35D4" w14:textId="77777777" w:rsidTr="008372CF">
        <w:tc>
          <w:tcPr>
            <w:tcW w:w="3055" w:type="dxa"/>
          </w:tcPr>
          <w:p w14:paraId="30478AB2" w14:textId="7E1FBC2D" w:rsidR="000C4E8C" w:rsidRDefault="000C4E8C" w:rsidP="00541494">
            <w:pPr>
              <w:pStyle w:val="Heading1"/>
              <w:keepNext w:val="0"/>
              <w:widowControl w:val="0"/>
              <w:rPr>
                <w:bCs w:val="0"/>
              </w:rPr>
            </w:pPr>
            <w:r>
              <w:rPr>
                <w:bCs w:val="0"/>
              </w:rPr>
              <w:t>I. OLD BUSINESS</w:t>
            </w:r>
          </w:p>
        </w:tc>
        <w:tc>
          <w:tcPr>
            <w:tcW w:w="4320" w:type="dxa"/>
          </w:tcPr>
          <w:p w14:paraId="43A0AB5A" w14:textId="77777777" w:rsidR="000C4E8C" w:rsidRDefault="000C4E8C" w:rsidP="00541494">
            <w:pPr>
              <w:widowControl w:val="0"/>
            </w:pPr>
          </w:p>
        </w:tc>
        <w:tc>
          <w:tcPr>
            <w:tcW w:w="2700" w:type="dxa"/>
          </w:tcPr>
          <w:p w14:paraId="05DA69A0" w14:textId="77777777" w:rsidR="000C4E8C" w:rsidRDefault="000C4E8C" w:rsidP="00541494">
            <w:pPr>
              <w:widowControl w:val="0"/>
            </w:pPr>
          </w:p>
        </w:tc>
        <w:tc>
          <w:tcPr>
            <w:tcW w:w="1620" w:type="dxa"/>
          </w:tcPr>
          <w:p w14:paraId="2712CF02" w14:textId="77777777" w:rsidR="000C4E8C" w:rsidRDefault="000C4E8C" w:rsidP="00541494">
            <w:pPr>
              <w:widowControl w:val="0"/>
            </w:pPr>
          </w:p>
        </w:tc>
      </w:tr>
      <w:tr w:rsidR="00510F93" w14:paraId="1CBB98FB" w14:textId="77777777" w:rsidTr="008372CF">
        <w:tc>
          <w:tcPr>
            <w:tcW w:w="3055" w:type="dxa"/>
          </w:tcPr>
          <w:p w14:paraId="18498E6C" w14:textId="5AB10E65" w:rsidR="00510F93" w:rsidRPr="00B86914" w:rsidRDefault="00FA0052" w:rsidP="00334A01">
            <w:pPr>
              <w:pStyle w:val="Heading1"/>
              <w:keepNext w:val="0"/>
              <w:widowControl w:val="0"/>
              <w:rPr>
                <w:b w:val="0"/>
                <w:bCs w:val="0"/>
              </w:rPr>
            </w:pPr>
            <w:r>
              <w:rPr>
                <w:b w:val="0"/>
                <w:bCs w:val="0"/>
              </w:rPr>
              <w:t>December</w:t>
            </w:r>
            <w:r w:rsidR="00510F93" w:rsidRPr="000C4E8C">
              <w:rPr>
                <w:b w:val="0"/>
                <w:bCs w:val="0"/>
              </w:rPr>
              <w:t xml:space="preserve"> minutes</w:t>
            </w:r>
          </w:p>
        </w:tc>
        <w:tc>
          <w:tcPr>
            <w:tcW w:w="4320" w:type="dxa"/>
          </w:tcPr>
          <w:p w14:paraId="53409D05" w14:textId="77777777" w:rsidR="00C35F09" w:rsidRDefault="00C35F09" w:rsidP="00D61E82">
            <w:pPr>
              <w:widowControl w:val="0"/>
            </w:pPr>
            <w:r>
              <w:t>Approved by unanimous vote.</w:t>
            </w:r>
          </w:p>
          <w:p w14:paraId="6C036D4D" w14:textId="77777777" w:rsidR="00A706E1" w:rsidRDefault="00A706E1" w:rsidP="00A706E1">
            <w:pPr>
              <w:pStyle w:val="ListParagraph"/>
              <w:widowControl w:val="0"/>
              <w:numPr>
                <w:ilvl w:val="0"/>
                <w:numId w:val="23"/>
              </w:numPr>
            </w:pPr>
            <w:r>
              <w:t xml:space="preserve">Robin had edits not reflected in original approval. </w:t>
            </w:r>
          </w:p>
          <w:p w14:paraId="58E97962" w14:textId="4F8E9520" w:rsidR="00A706E1" w:rsidRDefault="00A706E1" w:rsidP="00A706E1">
            <w:pPr>
              <w:pStyle w:val="ListParagraph"/>
              <w:widowControl w:val="0"/>
              <w:numPr>
                <w:ilvl w:val="0"/>
                <w:numId w:val="23"/>
              </w:numPr>
            </w:pPr>
            <w:r>
              <w:t>Unanimous vote to approve amended minutes.</w:t>
            </w:r>
          </w:p>
        </w:tc>
        <w:tc>
          <w:tcPr>
            <w:tcW w:w="2700" w:type="dxa"/>
          </w:tcPr>
          <w:p w14:paraId="0FE28EA1" w14:textId="6EAFEA4A" w:rsidR="00510F93" w:rsidRDefault="00510F93" w:rsidP="00334A01">
            <w:pPr>
              <w:widowControl w:val="0"/>
            </w:pPr>
            <w:r>
              <w:t>Victor</w:t>
            </w:r>
          </w:p>
        </w:tc>
        <w:tc>
          <w:tcPr>
            <w:tcW w:w="1620" w:type="dxa"/>
          </w:tcPr>
          <w:p w14:paraId="01866ACB" w14:textId="2E2F3B05" w:rsidR="00510F93" w:rsidRDefault="00C35F09" w:rsidP="00334A01">
            <w:pPr>
              <w:widowControl w:val="0"/>
            </w:pPr>
            <w:r>
              <w:t>Closed</w:t>
            </w:r>
          </w:p>
        </w:tc>
      </w:tr>
      <w:tr w:rsidR="00510F93" w14:paraId="03D38B18" w14:textId="77777777" w:rsidTr="008372CF">
        <w:tc>
          <w:tcPr>
            <w:tcW w:w="3055" w:type="dxa"/>
          </w:tcPr>
          <w:p w14:paraId="6FD3D5AE" w14:textId="0681291B" w:rsidR="00510F93" w:rsidRDefault="00510F93" w:rsidP="00334A01">
            <w:pPr>
              <w:pStyle w:val="Heading1"/>
              <w:keepNext w:val="0"/>
              <w:widowControl w:val="0"/>
              <w:rPr>
                <w:bCs w:val="0"/>
              </w:rPr>
            </w:pPr>
            <w:r>
              <w:rPr>
                <w:b w:val="0"/>
                <w:bCs w:val="0"/>
              </w:rPr>
              <w:t xml:space="preserve">Taxonomy </w:t>
            </w:r>
          </w:p>
        </w:tc>
        <w:tc>
          <w:tcPr>
            <w:tcW w:w="4320" w:type="dxa"/>
          </w:tcPr>
          <w:p w14:paraId="5202773A" w14:textId="77777777" w:rsidR="00C35F09" w:rsidRDefault="00510F93" w:rsidP="00084733">
            <w:r>
              <w:t>SMI taxonomy approved.</w:t>
            </w:r>
          </w:p>
          <w:p w14:paraId="54E8E2F7" w14:textId="2AF8C411" w:rsidR="00510F93" w:rsidRDefault="00C35F09" w:rsidP="00C35F09">
            <w:pPr>
              <w:pStyle w:val="ListParagraph"/>
              <w:numPr>
                <w:ilvl w:val="0"/>
                <w:numId w:val="22"/>
              </w:numPr>
            </w:pPr>
            <w:r>
              <w:t xml:space="preserve">Carlen found one typographical error; practice was misspelled. </w:t>
            </w:r>
            <w:r w:rsidR="00510F93">
              <w:t xml:space="preserve"> </w:t>
            </w:r>
          </w:p>
          <w:p w14:paraId="05580223" w14:textId="77777777" w:rsidR="00510F93" w:rsidRDefault="00510F93" w:rsidP="00084733"/>
          <w:p w14:paraId="1C56BB7A" w14:textId="671B2CCB" w:rsidR="00510F93" w:rsidRDefault="00510F93" w:rsidP="00084733">
            <w:r>
              <w:t>Only School Psychology &amp; Couple &amp; Family Psychology remain to be approved.</w:t>
            </w:r>
          </w:p>
          <w:p w14:paraId="189263C1" w14:textId="2AF0C27C" w:rsidR="00C35F09" w:rsidRDefault="00C35F09" w:rsidP="00C35F09">
            <w:pPr>
              <w:pStyle w:val="ListParagraph"/>
              <w:numPr>
                <w:ilvl w:val="0"/>
                <w:numId w:val="21"/>
              </w:numPr>
            </w:pPr>
            <w:r>
              <w:t>Carlen provided update on School Psychology taxonomy. Meeting is scheduled and they are close to finalizing the taxonomy.</w:t>
            </w:r>
          </w:p>
          <w:p w14:paraId="46630B17" w14:textId="77777777" w:rsidR="00510F93" w:rsidRDefault="00510F93" w:rsidP="00084733"/>
          <w:p w14:paraId="76FEFD9F" w14:textId="5FCFD61A" w:rsidR="00510F93" w:rsidRDefault="00510F93" w:rsidP="00334A01">
            <w:pPr>
              <w:widowControl w:val="0"/>
            </w:pPr>
            <w:r>
              <w:t xml:space="preserve">TACT Update </w:t>
            </w:r>
          </w:p>
          <w:p w14:paraId="4612FDBB" w14:textId="702B4A10" w:rsidR="00A706E1" w:rsidRDefault="00A706E1" w:rsidP="00A706E1">
            <w:pPr>
              <w:widowControl w:val="0"/>
            </w:pPr>
            <w:r>
              <w:lastRenderedPageBreak/>
              <w:t xml:space="preserve">Victor </w:t>
            </w:r>
            <w:r>
              <w:t>provided an update:</w:t>
            </w:r>
          </w:p>
          <w:p w14:paraId="619CB6F0" w14:textId="46276A64" w:rsidR="00A706E1" w:rsidRDefault="00C92C59" w:rsidP="00A706E1">
            <w:pPr>
              <w:pStyle w:val="ListParagraph"/>
              <w:widowControl w:val="0"/>
              <w:numPr>
                <w:ilvl w:val="0"/>
                <w:numId w:val="21"/>
              </w:numPr>
            </w:pPr>
            <w:r>
              <w:t>TACT w</w:t>
            </w:r>
            <w:r w:rsidR="00A706E1">
              <w:t>ill disseminate a training video which should be ready in the next few weeks.</w:t>
            </w:r>
          </w:p>
          <w:p w14:paraId="71294FEC" w14:textId="60640163" w:rsidR="00474EF8" w:rsidRDefault="00474EF8" w:rsidP="00A706E1">
            <w:pPr>
              <w:pStyle w:val="ListParagraph"/>
              <w:widowControl w:val="0"/>
              <w:numPr>
                <w:ilvl w:val="0"/>
                <w:numId w:val="21"/>
              </w:numPr>
            </w:pPr>
            <w:r>
              <w:t>The video will also address how to use the developed tool.</w:t>
            </w:r>
          </w:p>
          <w:p w14:paraId="77961A4A" w14:textId="03E2B5CB" w:rsidR="00474EF8" w:rsidRDefault="00474EF8" w:rsidP="00A706E1">
            <w:pPr>
              <w:pStyle w:val="ListParagraph"/>
              <w:widowControl w:val="0"/>
              <w:numPr>
                <w:ilvl w:val="0"/>
                <w:numId w:val="21"/>
              </w:numPr>
            </w:pPr>
            <w:r>
              <w:t xml:space="preserve">Victor provided feedback </w:t>
            </w:r>
            <w:r w:rsidR="00BD2BD0">
              <w:t>regarding the tool to</w:t>
            </w:r>
            <w:r>
              <w:t xml:space="preserve"> David Cox</w:t>
            </w:r>
            <w:r w:rsidR="00BD2BD0">
              <w:t>, who</w:t>
            </w:r>
            <w:r>
              <w:t xml:space="preserve"> is working on </w:t>
            </w:r>
            <w:r w:rsidR="00BD2BD0">
              <w:t>making updates</w:t>
            </w:r>
            <w:r>
              <w:t xml:space="preserve">. </w:t>
            </w:r>
          </w:p>
          <w:p w14:paraId="2CB9546C" w14:textId="2BFBD3F4" w:rsidR="00A706E1" w:rsidRDefault="00A706E1" w:rsidP="00474EF8">
            <w:pPr>
              <w:pStyle w:val="ListParagraph"/>
              <w:widowControl w:val="0"/>
              <w:numPr>
                <w:ilvl w:val="0"/>
                <w:numId w:val="21"/>
              </w:numPr>
            </w:pPr>
          </w:p>
        </w:tc>
        <w:tc>
          <w:tcPr>
            <w:tcW w:w="2700" w:type="dxa"/>
          </w:tcPr>
          <w:p w14:paraId="1168105D" w14:textId="77777777" w:rsidR="00474EF8" w:rsidRDefault="00474EF8" w:rsidP="00474EF8">
            <w:pPr>
              <w:widowControl w:val="0"/>
            </w:pPr>
            <w:r>
              <w:lastRenderedPageBreak/>
              <w:t>Victor</w:t>
            </w:r>
          </w:p>
          <w:p w14:paraId="5CE86F66" w14:textId="2C0FB131" w:rsidR="00A706E1" w:rsidRDefault="00A706E1" w:rsidP="00474EF8">
            <w:pPr>
              <w:widowControl w:val="0"/>
            </w:pPr>
          </w:p>
        </w:tc>
        <w:tc>
          <w:tcPr>
            <w:tcW w:w="1620" w:type="dxa"/>
          </w:tcPr>
          <w:p w14:paraId="5C0696C9" w14:textId="24CB7336" w:rsidR="00510F93" w:rsidRDefault="00474EF8" w:rsidP="00334A01">
            <w:pPr>
              <w:widowControl w:val="0"/>
            </w:pPr>
            <w:r>
              <w:t>Open</w:t>
            </w:r>
          </w:p>
        </w:tc>
      </w:tr>
      <w:tr w:rsidR="00510F93" w14:paraId="2A044863" w14:textId="77777777" w:rsidTr="008372CF">
        <w:tc>
          <w:tcPr>
            <w:tcW w:w="3055" w:type="dxa"/>
          </w:tcPr>
          <w:p w14:paraId="1D768BDB" w14:textId="7A5AB482" w:rsidR="00510F93" w:rsidRPr="000C4E8C" w:rsidRDefault="00510F93" w:rsidP="00334A01">
            <w:pPr>
              <w:pStyle w:val="Heading1"/>
              <w:keepNext w:val="0"/>
              <w:widowControl w:val="0"/>
              <w:rPr>
                <w:b w:val="0"/>
                <w:bCs w:val="0"/>
              </w:rPr>
            </w:pPr>
            <w:r w:rsidRPr="0043072C">
              <w:rPr>
                <w:b w:val="0"/>
                <w:bCs w:val="0"/>
              </w:rPr>
              <w:t>President’s Initiative</w:t>
            </w:r>
          </w:p>
        </w:tc>
        <w:tc>
          <w:tcPr>
            <w:tcW w:w="4320" w:type="dxa"/>
          </w:tcPr>
          <w:p w14:paraId="212A38FB" w14:textId="6F17145F" w:rsidR="00510F93" w:rsidRDefault="00510F93" w:rsidP="000C4E8C">
            <w:r>
              <w:t>Continuation of Robin’s 2 initiatives</w:t>
            </w:r>
          </w:p>
          <w:p w14:paraId="5866DF50" w14:textId="16832744" w:rsidR="00474EF8" w:rsidRDefault="00474EF8" w:rsidP="00474EF8">
            <w:pPr>
              <w:pStyle w:val="ListParagraph"/>
              <w:numPr>
                <w:ilvl w:val="0"/>
                <w:numId w:val="21"/>
              </w:numPr>
              <w:rPr>
                <w:u w:val="single"/>
              </w:rPr>
            </w:pPr>
            <w:r>
              <w:rPr>
                <w:u w:val="single"/>
              </w:rPr>
              <w:t>TACT</w:t>
            </w:r>
          </w:p>
          <w:p w14:paraId="527A4BE3" w14:textId="705ADCB0" w:rsidR="00474EF8" w:rsidRDefault="00474EF8" w:rsidP="00474EF8">
            <w:pPr>
              <w:pStyle w:val="ListParagraph"/>
              <w:widowControl w:val="0"/>
              <w:numPr>
                <w:ilvl w:val="0"/>
                <w:numId w:val="21"/>
              </w:numPr>
            </w:pPr>
            <w:r>
              <w:t xml:space="preserve">At the </w:t>
            </w:r>
            <w:r w:rsidR="00BD2BD0">
              <w:t xml:space="preserve">end </w:t>
            </w:r>
            <w:r>
              <w:t>of the month there will be a TACT meeting.</w:t>
            </w:r>
          </w:p>
          <w:p w14:paraId="38BE2253" w14:textId="77777777" w:rsidR="00474EF8" w:rsidRDefault="00474EF8" w:rsidP="00474EF8">
            <w:pPr>
              <w:pStyle w:val="ListParagraph"/>
              <w:widowControl w:val="0"/>
              <w:numPr>
                <w:ilvl w:val="0"/>
                <w:numId w:val="21"/>
              </w:numPr>
            </w:pPr>
            <w:r>
              <w:t xml:space="preserve">TACT meetings will be held 4 pm EST on Mondays with the next meeting scheduled 1/30/2023. </w:t>
            </w:r>
          </w:p>
          <w:p w14:paraId="7137A257" w14:textId="77777777" w:rsidR="00474EF8" w:rsidRDefault="00474EF8" w:rsidP="00474EF8">
            <w:pPr>
              <w:pStyle w:val="ListParagraph"/>
              <w:widowControl w:val="0"/>
              <w:numPr>
                <w:ilvl w:val="0"/>
                <w:numId w:val="21"/>
              </w:numPr>
            </w:pPr>
            <w:r>
              <w:t xml:space="preserve">Robin and Victor are unable to attend the Monday TACT meetings, Victor asked for a volunteer EC member to attend. Carlen volunteered to take on this role. Victor will update the contact information to reflect Carlen’s participation. </w:t>
            </w:r>
          </w:p>
          <w:p w14:paraId="7E5BDBC9" w14:textId="4039D941" w:rsidR="00474EF8" w:rsidRDefault="00474EF8" w:rsidP="00474EF8">
            <w:pPr>
              <w:pStyle w:val="ListParagraph"/>
              <w:widowControl w:val="0"/>
              <w:numPr>
                <w:ilvl w:val="0"/>
                <w:numId w:val="21"/>
              </w:numPr>
            </w:pPr>
            <w:r>
              <w:t>The</w:t>
            </w:r>
            <w:r w:rsidR="00BD2BD0">
              <w:t xml:space="preserve"> TACT team</w:t>
            </w:r>
            <w:r>
              <w:t xml:space="preserve"> will be emailing each designated specialty taxonomy champion and let them know there will be an organizational meeting. At that time they will all receive some training how to on how to </w:t>
            </w:r>
            <w:r w:rsidR="00056A12">
              <w:lastRenderedPageBreak/>
              <w:t>involve/invite programs to use the taxonomies in their respective programs.</w:t>
            </w:r>
          </w:p>
          <w:p w14:paraId="6241237B" w14:textId="77777777" w:rsidR="00474EF8" w:rsidRDefault="00474EF8" w:rsidP="00474EF8">
            <w:pPr>
              <w:pStyle w:val="ListParagraph"/>
              <w:numPr>
                <w:ilvl w:val="0"/>
                <w:numId w:val="21"/>
              </w:numPr>
              <w:rPr>
                <w:u w:val="single"/>
              </w:rPr>
            </w:pPr>
          </w:p>
          <w:p w14:paraId="63757B51" w14:textId="77FB1267" w:rsidR="00C92C59" w:rsidRPr="00474EF8" w:rsidRDefault="00C92C59" w:rsidP="00474EF8">
            <w:pPr>
              <w:pStyle w:val="ListParagraph"/>
              <w:numPr>
                <w:ilvl w:val="0"/>
                <w:numId w:val="21"/>
              </w:numPr>
              <w:rPr>
                <w:u w:val="single"/>
              </w:rPr>
            </w:pPr>
            <w:r w:rsidRPr="00474EF8">
              <w:rPr>
                <w:u w:val="single"/>
              </w:rPr>
              <w:t>Specialties learning from each other</w:t>
            </w:r>
          </w:p>
          <w:p w14:paraId="7C95CC8A" w14:textId="6DABB095" w:rsidR="00C92C59" w:rsidRDefault="00C92C59" w:rsidP="00C92C59">
            <w:pPr>
              <w:pStyle w:val="ListParagraph"/>
              <w:numPr>
                <w:ilvl w:val="0"/>
                <w:numId w:val="21"/>
              </w:numPr>
            </w:pPr>
            <w:r>
              <w:t>Trying to get specialties that have not been as active to learn from other more active specialties and move toward a more formal approach (e.g., to meetings)</w:t>
            </w:r>
          </w:p>
          <w:p w14:paraId="6EA23618" w14:textId="47859CA4" w:rsidR="00474EF8" w:rsidRDefault="00474EF8" w:rsidP="00C92C59">
            <w:pPr>
              <w:pStyle w:val="ListParagraph"/>
              <w:numPr>
                <w:ilvl w:val="0"/>
                <w:numId w:val="21"/>
              </w:numPr>
            </w:pPr>
            <w:r>
              <w:t>Carlen suggested a resource library of past specialties</w:t>
            </w:r>
            <w:r w:rsidR="005D5F6B">
              <w:t>’</w:t>
            </w:r>
            <w:r>
              <w:t xml:space="preserve"> slide presentations. </w:t>
            </w:r>
          </w:p>
          <w:p w14:paraId="469A83A2" w14:textId="2FFC4DB5" w:rsidR="00474EF8" w:rsidRDefault="00474EF8" w:rsidP="00C92C59">
            <w:pPr>
              <w:pStyle w:val="ListParagraph"/>
              <w:numPr>
                <w:ilvl w:val="0"/>
                <w:numId w:val="21"/>
              </w:numPr>
            </w:pPr>
            <w:r>
              <w:t>Robin noted a prior concern to posting the slides is that they may become outdated.</w:t>
            </w:r>
          </w:p>
          <w:p w14:paraId="7D3DE182" w14:textId="5EAD153C" w:rsidR="00474EF8" w:rsidRDefault="00474EF8" w:rsidP="00C92C59">
            <w:pPr>
              <w:pStyle w:val="ListParagraph"/>
              <w:numPr>
                <w:ilvl w:val="0"/>
                <w:numId w:val="21"/>
              </w:numPr>
            </w:pPr>
            <w:r>
              <w:t>Michele suggested that specialty councils have the ability to approve slides</w:t>
            </w:r>
            <w:r w:rsidR="005D5F6B">
              <w:t xml:space="preserve"> before posting to website</w:t>
            </w:r>
            <w:r>
              <w:t>. Robin will send out an email to each specialty representative for approval to post their slides.</w:t>
            </w:r>
          </w:p>
          <w:p w14:paraId="67E00442" w14:textId="7397C9EB" w:rsidR="00510F93" w:rsidRDefault="00510F93" w:rsidP="00334A01">
            <w:pPr>
              <w:widowControl w:val="0"/>
            </w:pPr>
          </w:p>
        </w:tc>
        <w:tc>
          <w:tcPr>
            <w:tcW w:w="2700" w:type="dxa"/>
          </w:tcPr>
          <w:p w14:paraId="28F7A258" w14:textId="77777777" w:rsidR="00510F93" w:rsidRDefault="00510F93" w:rsidP="00334A01">
            <w:pPr>
              <w:widowControl w:val="0"/>
            </w:pPr>
            <w:r>
              <w:lastRenderedPageBreak/>
              <w:t>Victor</w:t>
            </w:r>
          </w:p>
          <w:p w14:paraId="032326AF" w14:textId="77777777" w:rsidR="00474EF8" w:rsidRDefault="00474EF8" w:rsidP="00334A01">
            <w:pPr>
              <w:widowControl w:val="0"/>
            </w:pPr>
            <w:r>
              <w:t>Carlen</w:t>
            </w:r>
          </w:p>
          <w:p w14:paraId="044068B4" w14:textId="77777777" w:rsidR="00245222" w:rsidRDefault="00245222" w:rsidP="00334A01">
            <w:pPr>
              <w:widowControl w:val="0"/>
            </w:pPr>
            <w:r>
              <w:t>Robin</w:t>
            </w:r>
          </w:p>
          <w:p w14:paraId="18103E8E" w14:textId="3196C1EC" w:rsidR="00245222" w:rsidRDefault="00245222" w:rsidP="00334A01">
            <w:pPr>
              <w:widowControl w:val="0"/>
            </w:pPr>
            <w:r>
              <w:t>Danielle</w:t>
            </w:r>
          </w:p>
        </w:tc>
        <w:tc>
          <w:tcPr>
            <w:tcW w:w="1620" w:type="dxa"/>
          </w:tcPr>
          <w:p w14:paraId="423C9A9D" w14:textId="0431FBE5" w:rsidR="00510F93" w:rsidRDefault="004B2BBE" w:rsidP="00334A01">
            <w:pPr>
              <w:widowControl w:val="0"/>
            </w:pPr>
            <w:r>
              <w:t>Open</w:t>
            </w:r>
          </w:p>
        </w:tc>
      </w:tr>
      <w:tr w:rsidR="00510F93" w14:paraId="08E9B03D" w14:textId="77777777" w:rsidTr="008372CF">
        <w:tc>
          <w:tcPr>
            <w:tcW w:w="3055" w:type="dxa"/>
          </w:tcPr>
          <w:p w14:paraId="364FD885" w14:textId="19EE8BD0" w:rsidR="00510F93" w:rsidRPr="004575A1" w:rsidRDefault="00510F93" w:rsidP="001A7A6C">
            <w:pPr>
              <w:pStyle w:val="Heading1"/>
              <w:keepNext w:val="0"/>
              <w:widowControl w:val="0"/>
              <w:rPr>
                <w:b w:val="0"/>
                <w:bCs w:val="0"/>
              </w:rPr>
            </w:pPr>
            <w:r>
              <w:rPr>
                <w:b w:val="0"/>
              </w:rPr>
              <w:t>Website</w:t>
            </w:r>
          </w:p>
        </w:tc>
        <w:tc>
          <w:tcPr>
            <w:tcW w:w="4320" w:type="dxa"/>
          </w:tcPr>
          <w:p w14:paraId="5D412D5E" w14:textId="77777777" w:rsidR="00510F93" w:rsidRDefault="00510F93" w:rsidP="00084733">
            <w:r>
              <w:t>Do we need Bonnie Palmer as a consultant?</w:t>
            </w:r>
          </w:p>
          <w:p w14:paraId="5FDD40EC" w14:textId="77777777" w:rsidR="00245222" w:rsidRDefault="00245222" w:rsidP="00084733"/>
          <w:p w14:paraId="30324195" w14:textId="04E11738" w:rsidR="00245222" w:rsidRPr="00B23855" w:rsidRDefault="00245222" w:rsidP="00373142">
            <w:pPr>
              <w:pStyle w:val="ListParagraph"/>
              <w:numPr>
                <w:ilvl w:val="0"/>
                <w:numId w:val="21"/>
              </w:numPr>
            </w:pPr>
            <w:r>
              <w:t>Danielle will be updat</w:t>
            </w:r>
            <w:r w:rsidR="00373142">
              <w:t xml:space="preserve">ing the website. Victor will email Danielle </w:t>
            </w:r>
            <w:r w:rsidR="000E5AAB">
              <w:t>to see whether she needs ongoing consultation with Bonnie.</w:t>
            </w:r>
          </w:p>
        </w:tc>
        <w:tc>
          <w:tcPr>
            <w:tcW w:w="2700" w:type="dxa"/>
          </w:tcPr>
          <w:p w14:paraId="130AADC0" w14:textId="469641B6" w:rsidR="00510F93" w:rsidRPr="0059386B" w:rsidRDefault="00510F93" w:rsidP="00F00328">
            <w:r>
              <w:t>Victor</w:t>
            </w:r>
          </w:p>
        </w:tc>
        <w:tc>
          <w:tcPr>
            <w:tcW w:w="1620" w:type="dxa"/>
          </w:tcPr>
          <w:p w14:paraId="1BB85035" w14:textId="219DC096" w:rsidR="00510F93" w:rsidRDefault="00E73BA6" w:rsidP="001A7A6C">
            <w:pPr>
              <w:pStyle w:val="Heading1"/>
              <w:keepNext w:val="0"/>
              <w:widowControl w:val="0"/>
              <w:rPr>
                <w:b w:val="0"/>
                <w:bCs w:val="0"/>
              </w:rPr>
            </w:pPr>
            <w:r>
              <w:rPr>
                <w:b w:val="0"/>
                <w:bCs w:val="0"/>
              </w:rPr>
              <w:t>Open</w:t>
            </w:r>
          </w:p>
        </w:tc>
      </w:tr>
      <w:tr w:rsidR="00510F93" w14:paraId="6E28BF96" w14:textId="77777777" w:rsidTr="00CA6A0C">
        <w:tc>
          <w:tcPr>
            <w:tcW w:w="3055" w:type="dxa"/>
            <w:tcBorders>
              <w:top w:val="single" w:sz="4" w:space="0" w:color="auto"/>
              <w:left w:val="single" w:sz="4" w:space="0" w:color="auto"/>
              <w:bottom w:val="single" w:sz="4" w:space="0" w:color="auto"/>
              <w:right w:val="single" w:sz="4" w:space="0" w:color="auto"/>
            </w:tcBorders>
          </w:tcPr>
          <w:p w14:paraId="047ED692" w14:textId="2F9FE227" w:rsidR="00510F93" w:rsidRDefault="00510F93" w:rsidP="00A5521E">
            <w:pPr>
              <w:pStyle w:val="Heading1"/>
              <w:keepNext w:val="0"/>
              <w:widowControl w:val="0"/>
              <w:rPr>
                <w:b w:val="0"/>
                <w:bCs w:val="0"/>
              </w:rPr>
            </w:pPr>
            <w:r>
              <w:rPr>
                <w:b w:val="0"/>
              </w:rPr>
              <w:t xml:space="preserve">Treasury Report </w:t>
            </w:r>
          </w:p>
        </w:tc>
        <w:tc>
          <w:tcPr>
            <w:tcW w:w="4320" w:type="dxa"/>
            <w:tcBorders>
              <w:top w:val="single" w:sz="4" w:space="0" w:color="auto"/>
              <w:left w:val="single" w:sz="4" w:space="0" w:color="auto"/>
              <w:bottom w:val="single" w:sz="4" w:space="0" w:color="auto"/>
              <w:right w:val="single" w:sz="4" w:space="0" w:color="auto"/>
            </w:tcBorders>
          </w:tcPr>
          <w:p w14:paraId="404774C4" w14:textId="77777777" w:rsidR="00510F93" w:rsidRDefault="00510F93" w:rsidP="0043072C">
            <w:r>
              <w:t>Are all specialties dues up to date?</w:t>
            </w:r>
          </w:p>
          <w:p w14:paraId="10FA610E" w14:textId="5F543A0C" w:rsidR="000E5AAB" w:rsidRDefault="00583911" w:rsidP="00583911">
            <w:pPr>
              <w:pStyle w:val="ListParagraph"/>
              <w:numPr>
                <w:ilvl w:val="0"/>
                <w:numId w:val="21"/>
              </w:numPr>
            </w:pPr>
            <w:r>
              <w:lastRenderedPageBreak/>
              <w:t xml:space="preserve">Michele reported that </w:t>
            </w:r>
            <w:r w:rsidR="00AA49B4">
              <w:t>“</w:t>
            </w:r>
            <w:r>
              <w:t>4 and a quarter</w:t>
            </w:r>
            <w:r w:rsidR="00AA49B4">
              <w:t>”</w:t>
            </w:r>
            <w:r>
              <w:t xml:space="preserve"> specialty councils still owe dues. Michele will </w:t>
            </w:r>
            <w:r w:rsidR="00BD2BD0">
              <w:t>email</w:t>
            </w:r>
            <w:r>
              <w:t xml:space="preserve"> the specialties </w:t>
            </w:r>
            <w:r w:rsidR="00AA49B4">
              <w:t xml:space="preserve">to follow up. </w:t>
            </w:r>
          </w:p>
        </w:tc>
        <w:tc>
          <w:tcPr>
            <w:tcW w:w="2700" w:type="dxa"/>
          </w:tcPr>
          <w:p w14:paraId="706A0A88" w14:textId="45708F4D" w:rsidR="00510F93" w:rsidRDefault="00AA49B4" w:rsidP="00A5521E">
            <w:r>
              <w:lastRenderedPageBreak/>
              <w:t>Michele</w:t>
            </w:r>
          </w:p>
        </w:tc>
        <w:tc>
          <w:tcPr>
            <w:tcW w:w="1620" w:type="dxa"/>
          </w:tcPr>
          <w:p w14:paraId="2F23094E" w14:textId="4763EEEF" w:rsidR="00510F93" w:rsidRDefault="00E73BA6" w:rsidP="00A5521E">
            <w:pPr>
              <w:pStyle w:val="Heading1"/>
              <w:keepNext w:val="0"/>
              <w:widowControl w:val="0"/>
              <w:rPr>
                <w:b w:val="0"/>
                <w:bCs w:val="0"/>
              </w:rPr>
            </w:pPr>
            <w:r>
              <w:rPr>
                <w:b w:val="0"/>
                <w:bCs w:val="0"/>
              </w:rPr>
              <w:t>Open</w:t>
            </w:r>
          </w:p>
        </w:tc>
      </w:tr>
      <w:tr w:rsidR="00510F93" w14:paraId="160C5601" w14:textId="77777777" w:rsidTr="00100E47">
        <w:tc>
          <w:tcPr>
            <w:tcW w:w="3055" w:type="dxa"/>
            <w:tcBorders>
              <w:top w:val="single" w:sz="4" w:space="0" w:color="auto"/>
              <w:left w:val="single" w:sz="4" w:space="0" w:color="auto"/>
              <w:bottom w:val="single" w:sz="4" w:space="0" w:color="auto"/>
              <w:right w:val="single" w:sz="4" w:space="0" w:color="auto"/>
            </w:tcBorders>
          </w:tcPr>
          <w:p w14:paraId="64945DC6" w14:textId="42BA8501" w:rsidR="00510F93" w:rsidRPr="0043072C" w:rsidRDefault="00510F93" w:rsidP="00A5521E">
            <w:pPr>
              <w:pStyle w:val="Heading1"/>
              <w:keepNext w:val="0"/>
              <w:widowControl w:val="0"/>
              <w:rPr>
                <w:b w:val="0"/>
                <w:bCs w:val="0"/>
              </w:rPr>
            </w:pPr>
            <w:r>
              <w:rPr>
                <w:b w:val="0"/>
              </w:rPr>
              <w:t>Orientation Book</w:t>
            </w:r>
          </w:p>
        </w:tc>
        <w:tc>
          <w:tcPr>
            <w:tcW w:w="4320" w:type="dxa"/>
            <w:tcBorders>
              <w:top w:val="single" w:sz="4" w:space="0" w:color="auto"/>
              <w:left w:val="single" w:sz="4" w:space="0" w:color="auto"/>
              <w:bottom w:val="single" w:sz="4" w:space="0" w:color="auto"/>
              <w:right w:val="single" w:sz="4" w:space="0" w:color="auto"/>
            </w:tcBorders>
          </w:tcPr>
          <w:p w14:paraId="741C2CEA" w14:textId="77777777" w:rsidR="00510F93" w:rsidRDefault="00510F93" w:rsidP="000C4E8C">
            <w:r>
              <w:t>Updates / Edits complete?</w:t>
            </w:r>
          </w:p>
          <w:p w14:paraId="2ADE5DC2" w14:textId="67289FC4" w:rsidR="005C7D73" w:rsidRDefault="005C7D73" w:rsidP="005C7D73">
            <w:pPr>
              <w:pStyle w:val="ListParagraph"/>
              <w:numPr>
                <w:ilvl w:val="0"/>
                <w:numId w:val="21"/>
              </w:numPr>
            </w:pPr>
            <w:r>
              <w:t xml:space="preserve">Will move </w:t>
            </w:r>
            <w:r w:rsidR="004B2BBE">
              <w:t xml:space="preserve">to the following meeting when Danielle </w:t>
            </w:r>
            <w:r w:rsidR="00D3560D">
              <w:t>is</w:t>
            </w:r>
            <w:r w:rsidR="004B2BBE">
              <w:t xml:space="preserve"> present.</w:t>
            </w:r>
          </w:p>
        </w:tc>
        <w:tc>
          <w:tcPr>
            <w:tcW w:w="2700" w:type="dxa"/>
          </w:tcPr>
          <w:p w14:paraId="2FBF9360" w14:textId="28B8D475" w:rsidR="00510F93" w:rsidRDefault="00510F93" w:rsidP="00A5521E">
            <w:r>
              <w:t>Danielle</w:t>
            </w:r>
          </w:p>
        </w:tc>
        <w:tc>
          <w:tcPr>
            <w:tcW w:w="1620" w:type="dxa"/>
          </w:tcPr>
          <w:p w14:paraId="638590AE" w14:textId="392AB162" w:rsidR="00510F93" w:rsidRDefault="004B2BBE" w:rsidP="00A5521E">
            <w:pPr>
              <w:pStyle w:val="Heading1"/>
              <w:keepNext w:val="0"/>
              <w:widowControl w:val="0"/>
              <w:rPr>
                <w:b w:val="0"/>
                <w:bCs w:val="0"/>
              </w:rPr>
            </w:pPr>
            <w:r>
              <w:rPr>
                <w:b w:val="0"/>
                <w:bCs w:val="0"/>
              </w:rPr>
              <w:t>Open</w:t>
            </w:r>
          </w:p>
        </w:tc>
      </w:tr>
      <w:tr w:rsidR="00510F93" w14:paraId="5CF59D0B" w14:textId="77777777" w:rsidTr="00D250C4">
        <w:tc>
          <w:tcPr>
            <w:tcW w:w="3055" w:type="dxa"/>
            <w:tcBorders>
              <w:top w:val="single" w:sz="4" w:space="0" w:color="auto"/>
              <w:left w:val="single" w:sz="4" w:space="0" w:color="auto"/>
              <w:bottom w:val="single" w:sz="4" w:space="0" w:color="auto"/>
              <w:right w:val="single" w:sz="4" w:space="0" w:color="auto"/>
            </w:tcBorders>
          </w:tcPr>
          <w:p w14:paraId="62C35E2B" w14:textId="2F461704" w:rsidR="00510F93" w:rsidRDefault="00510F93" w:rsidP="00FE59DB">
            <w:pPr>
              <w:pStyle w:val="Heading1"/>
              <w:keepNext w:val="0"/>
              <w:widowControl w:val="0"/>
              <w:rPr>
                <w:b w:val="0"/>
              </w:rPr>
            </w:pPr>
            <w:r>
              <w:rPr>
                <w:b w:val="0"/>
              </w:rPr>
              <w:t>APA symposium on taxonomy</w:t>
            </w:r>
          </w:p>
        </w:tc>
        <w:tc>
          <w:tcPr>
            <w:tcW w:w="4320" w:type="dxa"/>
            <w:tcBorders>
              <w:top w:val="single" w:sz="4" w:space="0" w:color="auto"/>
              <w:left w:val="single" w:sz="4" w:space="0" w:color="auto"/>
              <w:bottom w:val="single" w:sz="4" w:space="0" w:color="auto"/>
              <w:right w:val="single" w:sz="4" w:space="0" w:color="auto"/>
            </w:tcBorders>
          </w:tcPr>
          <w:p w14:paraId="5A86A386" w14:textId="77777777" w:rsidR="00510F93" w:rsidRDefault="00510F93" w:rsidP="00A50FCE">
            <w:r>
              <w:t>Any updates?</w:t>
            </w:r>
          </w:p>
          <w:p w14:paraId="7C008709" w14:textId="10EFAEAC" w:rsidR="00C27184" w:rsidRPr="00BE7635" w:rsidRDefault="00C27184" w:rsidP="00C27184">
            <w:pPr>
              <w:pStyle w:val="ListParagraph"/>
              <w:numPr>
                <w:ilvl w:val="0"/>
                <w:numId w:val="21"/>
              </w:numPr>
            </w:pPr>
            <w:r>
              <w:t xml:space="preserve">The TACT team </w:t>
            </w:r>
            <w:r w:rsidR="00072FE8">
              <w:t xml:space="preserve">is considering </w:t>
            </w:r>
            <w:r w:rsidR="00E71B2A">
              <w:t xml:space="preserve">presenting on the taxonomy. Carlen will follow up. </w:t>
            </w:r>
          </w:p>
        </w:tc>
        <w:tc>
          <w:tcPr>
            <w:tcW w:w="2700" w:type="dxa"/>
            <w:tcBorders>
              <w:top w:val="single" w:sz="4" w:space="0" w:color="auto"/>
              <w:left w:val="single" w:sz="4" w:space="0" w:color="auto"/>
              <w:bottom w:val="single" w:sz="4" w:space="0" w:color="auto"/>
              <w:right w:val="single" w:sz="4" w:space="0" w:color="auto"/>
            </w:tcBorders>
          </w:tcPr>
          <w:p w14:paraId="3B49684B" w14:textId="0BB2412B" w:rsidR="00510F93" w:rsidRPr="00D250C4" w:rsidRDefault="00E71B2A" w:rsidP="00CA45F0">
            <w:r>
              <w:t>Carlen</w:t>
            </w:r>
          </w:p>
        </w:tc>
        <w:tc>
          <w:tcPr>
            <w:tcW w:w="1620" w:type="dxa"/>
            <w:tcBorders>
              <w:top w:val="single" w:sz="4" w:space="0" w:color="auto"/>
              <w:left w:val="single" w:sz="4" w:space="0" w:color="auto"/>
              <w:bottom w:val="single" w:sz="4" w:space="0" w:color="auto"/>
              <w:right w:val="single" w:sz="4" w:space="0" w:color="auto"/>
            </w:tcBorders>
          </w:tcPr>
          <w:p w14:paraId="0A32E130" w14:textId="188AF605" w:rsidR="00510F93" w:rsidRDefault="00761B56" w:rsidP="00FE59DB">
            <w:pPr>
              <w:pStyle w:val="Heading1"/>
              <w:keepNext w:val="0"/>
              <w:widowControl w:val="0"/>
              <w:rPr>
                <w:b w:val="0"/>
                <w:bCs w:val="0"/>
              </w:rPr>
            </w:pPr>
            <w:r>
              <w:rPr>
                <w:b w:val="0"/>
                <w:bCs w:val="0"/>
              </w:rPr>
              <w:t>Open</w:t>
            </w:r>
          </w:p>
        </w:tc>
      </w:tr>
      <w:tr w:rsidR="00510F93" w14:paraId="234AF782" w14:textId="77777777" w:rsidTr="00CA6A0C">
        <w:tc>
          <w:tcPr>
            <w:tcW w:w="3055" w:type="dxa"/>
          </w:tcPr>
          <w:p w14:paraId="20E7EB34" w14:textId="6F3BDC87" w:rsidR="00510F93" w:rsidRDefault="00510F93" w:rsidP="00FE59DB">
            <w:pPr>
              <w:pStyle w:val="Heading1"/>
              <w:keepNext w:val="0"/>
              <w:widowControl w:val="0"/>
              <w:rPr>
                <w:b w:val="0"/>
              </w:rPr>
            </w:pPr>
            <w:r>
              <w:t>II. NEW BUSINESS</w:t>
            </w:r>
          </w:p>
        </w:tc>
        <w:tc>
          <w:tcPr>
            <w:tcW w:w="4320" w:type="dxa"/>
          </w:tcPr>
          <w:p w14:paraId="7C36F86A" w14:textId="4B3B6AFB" w:rsidR="00510F93" w:rsidRDefault="00510F93" w:rsidP="0080464B">
            <w:pPr>
              <w:pStyle w:val="Heading1"/>
              <w:keepNext w:val="0"/>
              <w:widowControl w:val="0"/>
              <w:rPr>
                <w:b w:val="0"/>
                <w:bCs w:val="0"/>
              </w:rPr>
            </w:pPr>
          </w:p>
        </w:tc>
        <w:tc>
          <w:tcPr>
            <w:tcW w:w="2700" w:type="dxa"/>
            <w:tcBorders>
              <w:top w:val="single" w:sz="4" w:space="0" w:color="auto"/>
              <w:left w:val="single" w:sz="4" w:space="0" w:color="auto"/>
              <w:bottom w:val="single" w:sz="4" w:space="0" w:color="auto"/>
              <w:right w:val="single" w:sz="4" w:space="0" w:color="auto"/>
            </w:tcBorders>
          </w:tcPr>
          <w:p w14:paraId="63E4E222" w14:textId="61E40CB2" w:rsidR="00510F93" w:rsidRDefault="00510F93" w:rsidP="00D250C4"/>
        </w:tc>
        <w:tc>
          <w:tcPr>
            <w:tcW w:w="1620" w:type="dxa"/>
            <w:tcBorders>
              <w:top w:val="single" w:sz="4" w:space="0" w:color="auto"/>
              <w:left w:val="single" w:sz="4" w:space="0" w:color="auto"/>
              <w:bottom w:val="single" w:sz="4" w:space="0" w:color="auto"/>
              <w:right w:val="single" w:sz="4" w:space="0" w:color="auto"/>
            </w:tcBorders>
          </w:tcPr>
          <w:p w14:paraId="5EC41448" w14:textId="77777777" w:rsidR="00510F93" w:rsidRDefault="00510F93" w:rsidP="00FE59DB">
            <w:pPr>
              <w:pStyle w:val="Heading1"/>
              <w:keepNext w:val="0"/>
              <w:widowControl w:val="0"/>
              <w:rPr>
                <w:b w:val="0"/>
                <w:bCs w:val="0"/>
              </w:rPr>
            </w:pPr>
          </w:p>
        </w:tc>
      </w:tr>
      <w:tr w:rsidR="00FB78DC" w14:paraId="2D62687F" w14:textId="77777777" w:rsidTr="00100E47">
        <w:tc>
          <w:tcPr>
            <w:tcW w:w="3055" w:type="dxa"/>
          </w:tcPr>
          <w:p w14:paraId="384465B2" w14:textId="350F0B85" w:rsidR="00FB78DC" w:rsidRDefault="00FB78DC" w:rsidP="00FE59DB">
            <w:pPr>
              <w:pStyle w:val="Heading1"/>
              <w:keepNext w:val="0"/>
              <w:widowControl w:val="0"/>
              <w:rPr>
                <w:b w:val="0"/>
              </w:rPr>
            </w:pPr>
            <w:r>
              <w:rPr>
                <w:b w:val="0"/>
              </w:rPr>
              <w:t xml:space="preserve">Honoring Karen Farrell </w:t>
            </w:r>
          </w:p>
        </w:tc>
        <w:tc>
          <w:tcPr>
            <w:tcW w:w="4320" w:type="dxa"/>
          </w:tcPr>
          <w:p w14:paraId="32FE315C" w14:textId="179C4135" w:rsidR="00FB78DC" w:rsidRDefault="00FB78DC" w:rsidP="0080464B">
            <w:pPr>
              <w:pStyle w:val="Heading1"/>
              <w:keepNext w:val="0"/>
              <w:widowControl w:val="0"/>
              <w:rPr>
                <w:b w:val="0"/>
                <w:bCs w:val="0"/>
              </w:rPr>
            </w:pPr>
            <w:r>
              <w:rPr>
                <w:b w:val="0"/>
                <w:bCs w:val="0"/>
              </w:rPr>
              <w:t xml:space="preserve">Decided to give Karen Farrell, outgoing Past President, a plaque to honor her commitment to </w:t>
            </w:r>
            <w:r w:rsidR="005E66C0">
              <w:rPr>
                <w:b w:val="0"/>
                <w:bCs w:val="0"/>
              </w:rPr>
              <w:t>the</w:t>
            </w:r>
            <w:r>
              <w:rPr>
                <w:b w:val="0"/>
                <w:bCs w:val="0"/>
              </w:rPr>
              <w:t xml:space="preserve"> committee. Michele will take the lead on the inscription.</w:t>
            </w:r>
          </w:p>
        </w:tc>
        <w:tc>
          <w:tcPr>
            <w:tcW w:w="2700" w:type="dxa"/>
            <w:tcBorders>
              <w:top w:val="single" w:sz="4" w:space="0" w:color="auto"/>
              <w:left w:val="single" w:sz="4" w:space="0" w:color="auto"/>
              <w:bottom w:val="single" w:sz="4" w:space="0" w:color="auto"/>
              <w:right w:val="single" w:sz="4" w:space="0" w:color="auto"/>
            </w:tcBorders>
          </w:tcPr>
          <w:p w14:paraId="5CB86C23" w14:textId="3F476C1A" w:rsidR="00FB78DC" w:rsidRDefault="00E509ED" w:rsidP="00D250C4">
            <w:r>
              <w:t>Michele</w:t>
            </w:r>
          </w:p>
        </w:tc>
        <w:tc>
          <w:tcPr>
            <w:tcW w:w="1620" w:type="dxa"/>
            <w:tcBorders>
              <w:top w:val="single" w:sz="4" w:space="0" w:color="auto"/>
              <w:left w:val="single" w:sz="4" w:space="0" w:color="auto"/>
              <w:bottom w:val="single" w:sz="4" w:space="0" w:color="auto"/>
              <w:right w:val="single" w:sz="4" w:space="0" w:color="auto"/>
            </w:tcBorders>
          </w:tcPr>
          <w:p w14:paraId="2A197320" w14:textId="7E71E054" w:rsidR="00FB78DC" w:rsidRDefault="00761B56" w:rsidP="00FE59DB">
            <w:pPr>
              <w:pStyle w:val="Heading1"/>
              <w:keepNext w:val="0"/>
              <w:widowControl w:val="0"/>
              <w:rPr>
                <w:b w:val="0"/>
                <w:bCs w:val="0"/>
              </w:rPr>
            </w:pPr>
            <w:r>
              <w:rPr>
                <w:b w:val="0"/>
                <w:bCs w:val="0"/>
              </w:rPr>
              <w:t>Open</w:t>
            </w:r>
          </w:p>
        </w:tc>
      </w:tr>
      <w:tr w:rsidR="00FB78DC" w14:paraId="0F8D083F" w14:textId="77777777" w:rsidTr="00100E47">
        <w:tc>
          <w:tcPr>
            <w:tcW w:w="3055" w:type="dxa"/>
          </w:tcPr>
          <w:p w14:paraId="062DB894" w14:textId="630F4E24" w:rsidR="00FB78DC" w:rsidRDefault="008A7754" w:rsidP="00FE59DB">
            <w:pPr>
              <w:pStyle w:val="Heading1"/>
              <w:keepNext w:val="0"/>
              <w:widowControl w:val="0"/>
              <w:rPr>
                <w:b w:val="0"/>
              </w:rPr>
            </w:pPr>
            <w:r>
              <w:rPr>
                <w:b w:val="0"/>
              </w:rPr>
              <w:t>Incoming and outgoing Presidential Messages</w:t>
            </w:r>
          </w:p>
        </w:tc>
        <w:tc>
          <w:tcPr>
            <w:tcW w:w="4320" w:type="dxa"/>
          </w:tcPr>
          <w:p w14:paraId="230ECA67" w14:textId="474C6F46" w:rsidR="00FB78DC" w:rsidRDefault="008A7754" w:rsidP="0080464B">
            <w:pPr>
              <w:pStyle w:val="Heading1"/>
              <w:keepNext w:val="0"/>
              <w:widowControl w:val="0"/>
              <w:rPr>
                <w:b w:val="0"/>
                <w:bCs w:val="0"/>
              </w:rPr>
            </w:pPr>
            <w:r>
              <w:rPr>
                <w:b w:val="0"/>
                <w:bCs w:val="0"/>
              </w:rPr>
              <w:t xml:space="preserve">Robin </w:t>
            </w:r>
            <w:r w:rsidR="00EC673C">
              <w:rPr>
                <w:b w:val="0"/>
                <w:bCs w:val="0"/>
              </w:rPr>
              <w:t xml:space="preserve">reminded the EC that she will do an outgoing message and Victor will be doing an initial </w:t>
            </w:r>
            <w:r w:rsidR="00623A8C">
              <w:rPr>
                <w:b w:val="0"/>
                <w:bCs w:val="0"/>
              </w:rPr>
              <w:t xml:space="preserve">message. They will send it </w:t>
            </w:r>
            <w:r w:rsidR="00C370EA">
              <w:rPr>
                <w:b w:val="0"/>
                <w:bCs w:val="0"/>
              </w:rPr>
              <w:t>to Danielle who will post the messages.</w:t>
            </w:r>
            <w:r>
              <w:rPr>
                <w:b w:val="0"/>
                <w:bCs w:val="0"/>
              </w:rPr>
              <w:t xml:space="preserve"> </w:t>
            </w:r>
          </w:p>
        </w:tc>
        <w:tc>
          <w:tcPr>
            <w:tcW w:w="2700" w:type="dxa"/>
            <w:tcBorders>
              <w:top w:val="single" w:sz="4" w:space="0" w:color="auto"/>
              <w:left w:val="single" w:sz="4" w:space="0" w:color="auto"/>
              <w:bottom w:val="single" w:sz="4" w:space="0" w:color="auto"/>
              <w:right w:val="single" w:sz="4" w:space="0" w:color="auto"/>
            </w:tcBorders>
          </w:tcPr>
          <w:p w14:paraId="469CEB00" w14:textId="77777777" w:rsidR="00FB78DC" w:rsidRDefault="00E509ED" w:rsidP="00D250C4">
            <w:r>
              <w:t>Robin</w:t>
            </w:r>
          </w:p>
          <w:p w14:paraId="37A59080" w14:textId="77777777" w:rsidR="00E509ED" w:rsidRDefault="00E509ED" w:rsidP="00D250C4">
            <w:r>
              <w:t>Victor</w:t>
            </w:r>
          </w:p>
          <w:p w14:paraId="09779395" w14:textId="24CD2623" w:rsidR="00E509ED" w:rsidRDefault="00E509ED" w:rsidP="00D250C4">
            <w:r>
              <w:t>Danielle</w:t>
            </w:r>
          </w:p>
        </w:tc>
        <w:tc>
          <w:tcPr>
            <w:tcW w:w="1620" w:type="dxa"/>
            <w:tcBorders>
              <w:top w:val="single" w:sz="4" w:space="0" w:color="auto"/>
              <w:left w:val="single" w:sz="4" w:space="0" w:color="auto"/>
              <w:bottom w:val="single" w:sz="4" w:space="0" w:color="auto"/>
              <w:right w:val="single" w:sz="4" w:space="0" w:color="auto"/>
            </w:tcBorders>
          </w:tcPr>
          <w:p w14:paraId="4B657D84" w14:textId="7DA53420" w:rsidR="00FB78DC" w:rsidRDefault="0035716B" w:rsidP="00FE59DB">
            <w:pPr>
              <w:pStyle w:val="Heading1"/>
              <w:keepNext w:val="0"/>
              <w:widowControl w:val="0"/>
              <w:rPr>
                <w:b w:val="0"/>
                <w:bCs w:val="0"/>
              </w:rPr>
            </w:pPr>
            <w:r>
              <w:rPr>
                <w:b w:val="0"/>
                <w:bCs w:val="0"/>
              </w:rPr>
              <w:t>Open</w:t>
            </w:r>
          </w:p>
        </w:tc>
      </w:tr>
      <w:tr w:rsidR="00510F93" w14:paraId="492952D0" w14:textId="77777777" w:rsidTr="00100E47">
        <w:tc>
          <w:tcPr>
            <w:tcW w:w="3055" w:type="dxa"/>
          </w:tcPr>
          <w:p w14:paraId="4E54D482" w14:textId="0B9F23F4" w:rsidR="00510F93" w:rsidRDefault="00510F93" w:rsidP="00FE59DB">
            <w:pPr>
              <w:pStyle w:val="Heading1"/>
              <w:keepNext w:val="0"/>
              <w:widowControl w:val="0"/>
              <w:rPr>
                <w:b w:val="0"/>
              </w:rPr>
            </w:pPr>
            <w:r>
              <w:rPr>
                <w:b w:val="0"/>
              </w:rPr>
              <w:t>EC meeting dates for 2023</w:t>
            </w:r>
          </w:p>
        </w:tc>
        <w:tc>
          <w:tcPr>
            <w:tcW w:w="4320" w:type="dxa"/>
          </w:tcPr>
          <w:p w14:paraId="27696B80" w14:textId="5550463D" w:rsidR="00510F93" w:rsidRDefault="00623A8C" w:rsidP="0080464B">
            <w:pPr>
              <w:pStyle w:val="Heading1"/>
              <w:keepNext w:val="0"/>
              <w:widowControl w:val="0"/>
              <w:rPr>
                <w:b w:val="0"/>
                <w:bCs w:val="0"/>
              </w:rPr>
            </w:pPr>
            <w:r>
              <w:rPr>
                <w:b w:val="0"/>
                <w:bCs w:val="0"/>
              </w:rPr>
              <w:t xml:space="preserve">The EC will continue to meet on the first </w:t>
            </w:r>
            <w:r w:rsidR="00EC673C">
              <w:rPr>
                <w:b w:val="0"/>
                <w:bCs w:val="0"/>
              </w:rPr>
              <w:t>Monday</w:t>
            </w:r>
            <w:r w:rsidR="00371D73">
              <w:rPr>
                <w:b w:val="0"/>
                <w:bCs w:val="0"/>
              </w:rPr>
              <w:t xml:space="preserve"> of the month.</w:t>
            </w:r>
          </w:p>
        </w:tc>
        <w:tc>
          <w:tcPr>
            <w:tcW w:w="2700" w:type="dxa"/>
            <w:tcBorders>
              <w:top w:val="single" w:sz="4" w:space="0" w:color="auto"/>
              <w:left w:val="single" w:sz="4" w:space="0" w:color="auto"/>
              <w:bottom w:val="single" w:sz="4" w:space="0" w:color="auto"/>
              <w:right w:val="single" w:sz="4" w:space="0" w:color="auto"/>
            </w:tcBorders>
          </w:tcPr>
          <w:p w14:paraId="124DD309" w14:textId="77777777" w:rsidR="00510F93" w:rsidRDefault="00510F93" w:rsidP="00D250C4"/>
        </w:tc>
        <w:tc>
          <w:tcPr>
            <w:tcW w:w="1620" w:type="dxa"/>
            <w:tcBorders>
              <w:top w:val="single" w:sz="4" w:space="0" w:color="auto"/>
              <w:left w:val="single" w:sz="4" w:space="0" w:color="auto"/>
              <w:bottom w:val="single" w:sz="4" w:space="0" w:color="auto"/>
              <w:right w:val="single" w:sz="4" w:space="0" w:color="auto"/>
            </w:tcBorders>
          </w:tcPr>
          <w:p w14:paraId="4EA5C953" w14:textId="0396F1EF" w:rsidR="00510F93" w:rsidRDefault="00E509ED" w:rsidP="00FE59DB">
            <w:pPr>
              <w:pStyle w:val="Heading1"/>
              <w:keepNext w:val="0"/>
              <w:widowControl w:val="0"/>
              <w:rPr>
                <w:b w:val="0"/>
                <w:bCs w:val="0"/>
              </w:rPr>
            </w:pPr>
            <w:r>
              <w:rPr>
                <w:b w:val="0"/>
                <w:bCs w:val="0"/>
              </w:rPr>
              <w:t>Closed</w:t>
            </w:r>
          </w:p>
        </w:tc>
      </w:tr>
      <w:tr w:rsidR="00510F93" w14:paraId="2CC21B7A" w14:textId="77777777" w:rsidTr="008372CF">
        <w:tc>
          <w:tcPr>
            <w:tcW w:w="3055" w:type="dxa"/>
          </w:tcPr>
          <w:p w14:paraId="0CCC0880" w14:textId="077F0C90" w:rsidR="00510F93" w:rsidRDefault="00510F93" w:rsidP="00DE0275">
            <w:pPr>
              <w:pStyle w:val="Heading1"/>
              <w:keepNext w:val="0"/>
              <w:widowControl w:val="0"/>
            </w:pPr>
            <w:r>
              <w:rPr>
                <w:b w:val="0"/>
              </w:rPr>
              <w:t>Quarterly meeting dates</w:t>
            </w:r>
          </w:p>
        </w:tc>
        <w:tc>
          <w:tcPr>
            <w:tcW w:w="4320" w:type="dxa"/>
          </w:tcPr>
          <w:p w14:paraId="009DD9FE" w14:textId="7D48EF5E" w:rsidR="00510F93" w:rsidRDefault="00C370EA" w:rsidP="00785C1F">
            <w:pPr>
              <w:pStyle w:val="Heading1"/>
              <w:keepNext w:val="0"/>
              <w:widowControl w:val="0"/>
              <w:numPr>
                <w:ilvl w:val="0"/>
                <w:numId w:val="21"/>
              </w:numPr>
              <w:rPr>
                <w:b w:val="0"/>
                <w:bCs w:val="0"/>
              </w:rPr>
            </w:pPr>
            <w:r>
              <w:rPr>
                <w:b w:val="0"/>
                <w:bCs w:val="0"/>
              </w:rPr>
              <w:t xml:space="preserve">Victor will send everyone </w:t>
            </w:r>
            <w:r w:rsidR="00E509ED">
              <w:rPr>
                <w:b w:val="0"/>
                <w:bCs w:val="0"/>
              </w:rPr>
              <w:t xml:space="preserve">proposed quarterly meeting </w:t>
            </w:r>
            <w:r w:rsidR="00D3560D">
              <w:rPr>
                <w:b w:val="0"/>
                <w:bCs w:val="0"/>
              </w:rPr>
              <w:t>dates for approval</w:t>
            </w:r>
            <w:r w:rsidR="00E509ED">
              <w:rPr>
                <w:b w:val="0"/>
                <w:bCs w:val="0"/>
              </w:rPr>
              <w:t>.</w:t>
            </w:r>
          </w:p>
          <w:p w14:paraId="0F2558C7" w14:textId="77777777" w:rsidR="00785C1F" w:rsidRPr="00785C1F" w:rsidRDefault="00785C1F" w:rsidP="00785C1F"/>
          <w:p w14:paraId="0A6ECF26" w14:textId="6F61F1D6" w:rsidR="00785C1F" w:rsidRPr="00785C1F" w:rsidRDefault="00785C1F" w:rsidP="00785C1F">
            <w:pPr>
              <w:pStyle w:val="ListParagraph"/>
              <w:numPr>
                <w:ilvl w:val="0"/>
                <w:numId w:val="21"/>
              </w:numPr>
            </w:pPr>
            <w:r>
              <w:t xml:space="preserve">Robin noted that 51% of attendees must be in person for APA to provide an in person meeting. It may be important to disclose that to specialties so people plan </w:t>
            </w:r>
            <w:r w:rsidR="007E4BCA">
              <w:t xml:space="preserve">and rsvp </w:t>
            </w:r>
            <w:r>
              <w:t>accordingly</w:t>
            </w:r>
            <w:r w:rsidR="000343C3">
              <w:t xml:space="preserve">. There was an acknowledgment that emergencies </w:t>
            </w:r>
            <w:r w:rsidR="000343C3">
              <w:lastRenderedPageBreak/>
              <w:t>do occur and people may have to change their rsvp</w:t>
            </w:r>
            <w:r w:rsidR="007E4BCA">
              <w:t xml:space="preserve"> from in-person </w:t>
            </w:r>
            <w:r w:rsidR="000343C3">
              <w:t xml:space="preserve">to virtual. </w:t>
            </w:r>
          </w:p>
        </w:tc>
        <w:tc>
          <w:tcPr>
            <w:tcW w:w="2700" w:type="dxa"/>
          </w:tcPr>
          <w:p w14:paraId="580DA491" w14:textId="760614F9" w:rsidR="00510F93" w:rsidRDefault="00E509ED" w:rsidP="00DE0275">
            <w:pPr>
              <w:pStyle w:val="Heading1"/>
              <w:keepNext w:val="0"/>
              <w:widowControl w:val="0"/>
              <w:rPr>
                <w:b w:val="0"/>
                <w:bCs w:val="0"/>
              </w:rPr>
            </w:pPr>
            <w:r>
              <w:rPr>
                <w:b w:val="0"/>
                <w:bCs w:val="0"/>
              </w:rPr>
              <w:lastRenderedPageBreak/>
              <w:t>Victor</w:t>
            </w:r>
          </w:p>
        </w:tc>
        <w:tc>
          <w:tcPr>
            <w:tcW w:w="1620" w:type="dxa"/>
          </w:tcPr>
          <w:p w14:paraId="1E6F3E9F" w14:textId="562521EA" w:rsidR="00510F93" w:rsidRDefault="0035716B" w:rsidP="00DE0275">
            <w:pPr>
              <w:pStyle w:val="Heading1"/>
              <w:keepNext w:val="0"/>
              <w:widowControl w:val="0"/>
              <w:rPr>
                <w:b w:val="0"/>
                <w:bCs w:val="0"/>
              </w:rPr>
            </w:pPr>
            <w:r>
              <w:rPr>
                <w:b w:val="0"/>
                <w:bCs w:val="0"/>
              </w:rPr>
              <w:t>Open</w:t>
            </w:r>
          </w:p>
        </w:tc>
      </w:tr>
    </w:tbl>
    <w:p w14:paraId="1451FDF2" w14:textId="77777777" w:rsidR="005E66C0" w:rsidRDefault="005E66C0"/>
    <w:p w14:paraId="335799D2" w14:textId="30DC73C4" w:rsidR="00226777" w:rsidRDefault="005E66C0">
      <w:r>
        <w:t>Respectfully Submitted,</w:t>
      </w:r>
    </w:p>
    <w:p w14:paraId="61D7753E" w14:textId="52D82338" w:rsidR="005E66C0" w:rsidRDefault="005E66C0">
      <w:r>
        <w:t>Danielle Rynczak, JD, PsyD, ABPP</w:t>
      </w:r>
    </w:p>
    <w:p w14:paraId="57529AA8" w14:textId="0E3506A5" w:rsidR="00226777" w:rsidRDefault="00226777"/>
    <w:sectPr w:rsidR="00226777" w:rsidSect="0022677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52FDE"/>
    <w:multiLevelType w:val="hybridMultilevel"/>
    <w:tmpl w:val="2DD0DA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8E3B8A"/>
    <w:multiLevelType w:val="hybridMultilevel"/>
    <w:tmpl w:val="A1DE2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F470E0"/>
    <w:multiLevelType w:val="hybridMultilevel"/>
    <w:tmpl w:val="3FD64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B3777E"/>
    <w:multiLevelType w:val="hybridMultilevel"/>
    <w:tmpl w:val="083071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34F33B8"/>
    <w:multiLevelType w:val="hybridMultilevel"/>
    <w:tmpl w:val="28C42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417267"/>
    <w:multiLevelType w:val="hybridMultilevel"/>
    <w:tmpl w:val="69F09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8814E1"/>
    <w:multiLevelType w:val="hybridMultilevel"/>
    <w:tmpl w:val="7826D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36054C"/>
    <w:multiLevelType w:val="hybridMultilevel"/>
    <w:tmpl w:val="7C7047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BA63B7"/>
    <w:multiLevelType w:val="hybridMultilevel"/>
    <w:tmpl w:val="5414E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734072"/>
    <w:multiLevelType w:val="hybridMultilevel"/>
    <w:tmpl w:val="26304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DE77CF"/>
    <w:multiLevelType w:val="hybridMultilevel"/>
    <w:tmpl w:val="4560D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3D73FD"/>
    <w:multiLevelType w:val="hybridMultilevel"/>
    <w:tmpl w:val="00006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8819F6"/>
    <w:multiLevelType w:val="hybridMultilevel"/>
    <w:tmpl w:val="3EF48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D167CF"/>
    <w:multiLevelType w:val="hybridMultilevel"/>
    <w:tmpl w:val="1092358A"/>
    <w:lvl w:ilvl="0" w:tplc="6F46497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DF473D"/>
    <w:multiLevelType w:val="hybridMultilevel"/>
    <w:tmpl w:val="83E08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B253DB"/>
    <w:multiLevelType w:val="hybridMultilevel"/>
    <w:tmpl w:val="62389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ED372D"/>
    <w:multiLevelType w:val="hybridMultilevel"/>
    <w:tmpl w:val="1250F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2F5EB1"/>
    <w:multiLevelType w:val="hybridMultilevel"/>
    <w:tmpl w:val="D9B21EE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45E2507"/>
    <w:multiLevelType w:val="hybridMultilevel"/>
    <w:tmpl w:val="86CE18B2"/>
    <w:lvl w:ilvl="0" w:tplc="4BF697D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1A148F"/>
    <w:multiLevelType w:val="hybridMultilevel"/>
    <w:tmpl w:val="AFF6E24C"/>
    <w:lvl w:ilvl="0" w:tplc="4E1C0B9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7B2E9E"/>
    <w:multiLevelType w:val="hybridMultilevel"/>
    <w:tmpl w:val="32F08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035A68"/>
    <w:multiLevelType w:val="hybridMultilevel"/>
    <w:tmpl w:val="2446181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786333BD"/>
    <w:multiLevelType w:val="hybridMultilevel"/>
    <w:tmpl w:val="41AA8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2"/>
  </w:num>
  <w:num w:numId="3">
    <w:abstractNumId w:val="3"/>
  </w:num>
  <w:num w:numId="4">
    <w:abstractNumId w:val="11"/>
  </w:num>
  <w:num w:numId="5">
    <w:abstractNumId w:val="2"/>
  </w:num>
  <w:num w:numId="6">
    <w:abstractNumId w:val="9"/>
  </w:num>
  <w:num w:numId="7">
    <w:abstractNumId w:val="21"/>
  </w:num>
  <w:num w:numId="8">
    <w:abstractNumId w:val="7"/>
  </w:num>
  <w:num w:numId="9">
    <w:abstractNumId w:val="12"/>
  </w:num>
  <w:num w:numId="10">
    <w:abstractNumId w:val="1"/>
  </w:num>
  <w:num w:numId="11">
    <w:abstractNumId w:val="16"/>
  </w:num>
  <w:num w:numId="12">
    <w:abstractNumId w:val="0"/>
  </w:num>
  <w:num w:numId="13">
    <w:abstractNumId w:val="17"/>
  </w:num>
  <w:num w:numId="14">
    <w:abstractNumId w:val="8"/>
  </w:num>
  <w:num w:numId="15">
    <w:abstractNumId w:val="10"/>
  </w:num>
  <w:num w:numId="16">
    <w:abstractNumId w:val="20"/>
  </w:num>
  <w:num w:numId="17">
    <w:abstractNumId w:val="15"/>
  </w:num>
  <w:num w:numId="18">
    <w:abstractNumId w:val="6"/>
  </w:num>
  <w:num w:numId="19">
    <w:abstractNumId w:val="14"/>
  </w:num>
  <w:num w:numId="20">
    <w:abstractNumId w:val="5"/>
  </w:num>
  <w:num w:numId="21">
    <w:abstractNumId w:val="18"/>
  </w:num>
  <w:num w:numId="22">
    <w:abstractNumId w:val="13"/>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777"/>
    <w:rsid w:val="0000651B"/>
    <w:rsid w:val="00010424"/>
    <w:rsid w:val="00016F1C"/>
    <w:rsid w:val="00017CE1"/>
    <w:rsid w:val="0003309B"/>
    <w:rsid w:val="000343C3"/>
    <w:rsid w:val="00040346"/>
    <w:rsid w:val="00051D59"/>
    <w:rsid w:val="000553B5"/>
    <w:rsid w:val="000561EB"/>
    <w:rsid w:val="00056A12"/>
    <w:rsid w:val="0005751B"/>
    <w:rsid w:val="00057D07"/>
    <w:rsid w:val="00060080"/>
    <w:rsid w:val="00060564"/>
    <w:rsid w:val="000623E6"/>
    <w:rsid w:val="0006649C"/>
    <w:rsid w:val="00072FE8"/>
    <w:rsid w:val="000770B5"/>
    <w:rsid w:val="00081250"/>
    <w:rsid w:val="00084733"/>
    <w:rsid w:val="00090D62"/>
    <w:rsid w:val="0009743D"/>
    <w:rsid w:val="000A0265"/>
    <w:rsid w:val="000B0D36"/>
    <w:rsid w:val="000B6BD1"/>
    <w:rsid w:val="000B6D22"/>
    <w:rsid w:val="000C4E8C"/>
    <w:rsid w:val="000E5AAB"/>
    <w:rsid w:val="000F52AC"/>
    <w:rsid w:val="001206E6"/>
    <w:rsid w:val="0012707D"/>
    <w:rsid w:val="00132351"/>
    <w:rsid w:val="0014048B"/>
    <w:rsid w:val="00142683"/>
    <w:rsid w:val="00147B2B"/>
    <w:rsid w:val="00151C98"/>
    <w:rsid w:val="00160AA5"/>
    <w:rsid w:val="00161C04"/>
    <w:rsid w:val="001714EC"/>
    <w:rsid w:val="00195657"/>
    <w:rsid w:val="001956E5"/>
    <w:rsid w:val="001A7A6C"/>
    <w:rsid w:val="001B3EBB"/>
    <w:rsid w:val="001C42EE"/>
    <w:rsid w:val="001C6EEE"/>
    <w:rsid w:val="001D5BA3"/>
    <w:rsid w:val="001D69F2"/>
    <w:rsid w:val="001E3FCA"/>
    <w:rsid w:val="00201032"/>
    <w:rsid w:val="002031C2"/>
    <w:rsid w:val="00203EA9"/>
    <w:rsid w:val="00214864"/>
    <w:rsid w:val="002209CB"/>
    <w:rsid w:val="00226777"/>
    <w:rsid w:val="00233273"/>
    <w:rsid w:val="00235BC7"/>
    <w:rsid w:val="00245222"/>
    <w:rsid w:val="00262FA7"/>
    <w:rsid w:val="00270BB0"/>
    <w:rsid w:val="00273145"/>
    <w:rsid w:val="00282A46"/>
    <w:rsid w:val="002920D0"/>
    <w:rsid w:val="002A00A9"/>
    <w:rsid w:val="002A6012"/>
    <w:rsid w:val="002B0158"/>
    <w:rsid w:val="002B27AE"/>
    <w:rsid w:val="002C27D9"/>
    <w:rsid w:val="002C2958"/>
    <w:rsid w:val="002C2A19"/>
    <w:rsid w:val="002C5837"/>
    <w:rsid w:val="002D303E"/>
    <w:rsid w:val="002E03D1"/>
    <w:rsid w:val="002E5CD0"/>
    <w:rsid w:val="002E6A19"/>
    <w:rsid w:val="002E7C56"/>
    <w:rsid w:val="002F2662"/>
    <w:rsid w:val="002F469A"/>
    <w:rsid w:val="002F4974"/>
    <w:rsid w:val="002F5819"/>
    <w:rsid w:val="0030697C"/>
    <w:rsid w:val="00310000"/>
    <w:rsid w:val="00311107"/>
    <w:rsid w:val="003202E4"/>
    <w:rsid w:val="00325423"/>
    <w:rsid w:val="00334A01"/>
    <w:rsid w:val="003440D3"/>
    <w:rsid w:val="003452F4"/>
    <w:rsid w:val="0034799B"/>
    <w:rsid w:val="00347F13"/>
    <w:rsid w:val="00350222"/>
    <w:rsid w:val="00350CB5"/>
    <w:rsid w:val="0035716B"/>
    <w:rsid w:val="003611D7"/>
    <w:rsid w:val="0036291E"/>
    <w:rsid w:val="00365022"/>
    <w:rsid w:val="0036583E"/>
    <w:rsid w:val="00371D73"/>
    <w:rsid w:val="00373142"/>
    <w:rsid w:val="003814C5"/>
    <w:rsid w:val="00384493"/>
    <w:rsid w:val="00385EB5"/>
    <w:rsid w:val="003A7110"/>
    <w:rsid w:val="003B7453"/>
    <w:rsid w:val="003D0BFE"/>
    <w:rsid w:val="003E1849"/>
    <w:rsid w:val="00401E62"/>
    <w:rsid w:val="004026DC"/>
    <w:rsid w:val="00404209"/>
    <w:rsid w:val="00417FCC"/>
    <w:rsid w:val="00425853"/>
    <w:rsid w:val="004265D8"/>
    <w:rsid w:val="0043072C"/>
    <w:rsid w:val="004314EE"/>
    <w:rsid w:val="004328BE"/>
    <w:rsid w:val="004505E5"/>
    <w:rsid w:val="004575A1"/>
    <w:rsid w:val="0046174F"/>
    <w:rsid w:val="00463788"/>
    <w:rsid w:val="00464201"/>
    <w:rsid w:val="00471076"/>
    <w:rsid w:val="00474EF8"/>
    <w:rsid w:val="0047626C"/>
    <w:rsid w:val="004946F2"/>
    <w:rsid w:val="004A0284"/>
    <w:rsid w:val="004A7732"/>
    <w:rsid w:val="004B2BBE"/>
    <w:rsid w:val="004B6167"/>
    <w:rsid w:val="004D20D4"/>
    <w:rsid w:val="004D353F"/>
    <w:rsid w:val="004E361A"/>
    <w:rsid w:val="004E597C"/>
    <w:rsid w:val="004E6035"/>
    <w:rsid w:val="00510F93"/>
    <w:rsid w:val="00541E46"/>
    <w:rsid w:val="005463C3"/>
    <w:rsid w:val="00555556"/>
    <w:rsid w:val="00563797"/>
    <w:rsid w:val="0056501A"/>
    <w:rsid w:val="00574E76"/>
    <w:rsid w:val="005756D4"/>
    <w:rsid w:val="0058264E"/>
    <w:rsid w:val="00583911"/>
    <w:rsid w:val="005848C6"/>
    <w:rsid w:val="00591946"/>
    <w:rsid w:val="0059386B"/>
    <w:rsid w:val="00595EDB"/>
    <w:rsid w:val="005A01C1"/>
    <w:rsid w:val="005B1446"/>
    <w:rsid w:val="005C69CA"/>
    <w:rsid w:val="005C7D73"/>
    <w:rsid w:val="005D5F6B"/>
    <w:rsid w:val="005E5526"/>
    <w:rsid w:val="005E66C0"/>
    <w:rsid w:val="005F2C1B"/>
    <w:rsid w:val="005F435F"/>
    <w:rsid w:val="006012FF"/>
    <w:rsid w:val="006050E4"/>
    <w:rsid w:val="006103FC"/>
    <w:rsid w:val="0061591F"/>
    <w:rsid w:val="00623A8C"/>
    <w:rsid w:val="00624FED"/>
    <w:rsid w:val="00627121"/>
    <w:rsid w:val="0064491A"/>
    <w:rsid w:val="00667C28"/>
    <w:rsid w:val="00670805"/>
    <w:rsid w:val="00697F39"/>
    <w:rsid w:val="006B03A3"/>
    <w:rsid w:val="006C2A9B"/>
    <w:rsid w:val="006C4D6C"/>
    <w:rsid w:val="006C68B3"/>
    <w:rsid w:val="006D388A"/>
    <w:rsid w:val="006D5C3E"/>
    <w:rsid w:val="006E3F9D"/>
    <w:rsid w:val="006E6A78"/>
    <w:rsid w:val="006F2007"/>
    <w:rsid w:val="00712119"/>
    <w:rsid w:val="0071675B"/>
    <w:rsid w:val="00717D26"/>
    <w:rsid w:val="0072007A"/>
    <w:rsid w:val="007210EB"/>
    <w:rsid w:val="00724D94"/>
    <w:rsid w:val="00743FE2"/>
    <w:rsid w:val="00747585"/>
    <w:rsid w:val="00761B56"/>
    <w:rsid w:val="00771801"/>
    <w:rsid w:val="0078333D"/>
    <w:rsid w:val="00783C9E"/>
    <w:rsid w:val="007853E7"/>
    <w:rsid w:val="00785C1F"/>
    <w:rsid w:val="00787B51"/>
    <w:rsid w:val="00793D3E"/>
    <w:rsid w:val="00795577"/>
    <w:rsid w:val="0079603B"/>
    <w:rsid w:val="007A1821"/>
    <w:rsid w:val="007A2B83"/>
    <w:rsid w:val="007A403F"/>
    <w:rsid w:val="007B017C"/>
    <w:rsid w:val="007B101D"/>
    <w:rsid w:val="007B60ED"/>
    <w:rsid w:val="007C033A"/>
    <w:rsid w:val="007C5B91"/>
    <w:rsid w:val="007E08BA"/>
    <w:rsid w:val="007E4BCA"/>
    <w:rsid w:val="007F3CFB"/>
    <w:rsid w:val="0080464B"/>
    <w:rsid w:val="00811B41"/>
    <w:rsid w:val="0081308A"/>
    <w:rsid w:val="0081777F"/>
    <w:rsid w:val="00826B27"/>
    <w:rsid w:val="00835B76"/>
    <w:rsid w:val="008372CF"/>
    <w:rsid w:val="00847183"/>
    <w:rsid w:val="008534D1"/>
    <w:rsid w:val="00860EC9"/>
    <w:rsid w:val="008A5DB7"/>
    <w:rsid w:val="008A7754"/>
    <w:rsid w:val="008C3F1D"/>
    <w:rsid w:val="008D74EA"/>
    <w:rsid w:val="008F4621"/>
    <w:rsid w:val="009043C3"/>
    <w:rsid w:val="009142DF"/>
    <w:rsid w:val="009303B2"/>
    <w:rsid w:val="00932305"/>
    <w:rsid w:val="00951C4C"/>
    <w:rsid w:val="00964129"/>
    <w:rsid w:val="009654D6"/>
    <w:rsid w:val="00967553"/>
    <w:rsid w:val="00981015"/>
    <w:rsid w:val="009A1B0B"/>
    <w:rsid w:val="009B1357"/>
    <w:rsid w:val="009B7323"/>
    <w:rsid w:val="009C390F"/>
    <w:rsid w:val="009C4F3F"/>
    <w:rsid w:val="009D789F"/>
    <w:rsid w:val="009E5014"/>
    <w:rsid w:val="009E5541"/>
    <w:rsid w:val="00A00FFB"/>
    <w:rsid w:val="00A13D1F"/>
    <w:rsid w:val="00A16DA4"/>
    <w:rsid w:val="00A365D7"/>
    <w:rsid w:val="00A422BA"/>
    <w:rsid w:val="00A50FCE"/>
    <w:rsid w:val="00A51C1D"/>
    <w:rsid w:val="00A54E6E"/>
    <w:rsid w:val="00A5521E"/>
    <w:rsid w:val="00A60B3F"/>
    <w:rsid w:val="00A66C70"/>
    <w:rsid w:val="00A706E1"/>
    <w:rsid w:val="00A75412"/>
    <w:rsid w:val="00A7714A"/>
    <w:rsid w:val="00A950A0"/>
    <w:rsid w:val="00AA3681"/>
    <w:rsid w:val="00AA49B4"/>
    <w:rsid w:val="00AB0A10"/>
    <w:rsid w:val="00AB2C74"/>
    <w:rsid w:val="00AC08DD"/>
    <w:rsid w:val="00AD0CBF"/>
    <w:rsid w:val="00AD29AC"/>
    <w:rsid w:val="00AE2707"/>
    <w:rsid w:val="00AE4EC4"/>
    <w:rsid w:val="00AF7F99"/>
    <w:rsid w:val="00B044F0"/>
    <w:rsid w:val="00B15BB6"/>
    <w:rsid w:val="00B175D1"/>
    <w:rsid w:val="00B23855"/>
    <w:rsid w:val="00B42274"/>
    <w:rsid w:val="00B53F59"/>
    <w:rsid w:val="00B551AD"/>
    <w:rsid w:val="00B57DFF"/>
    <w:rsid w:val="00B73D57"/>
    <w:rsid w:val="00B80F97"/>
    <w:rsid w:val="00B86914"/>
    <w:rsid w:val="00B90AE0"/>
    <w:rsid w:val="00BA716D"/>
    <w:rsid w:val="00BB0B30"/>
    <w:rsid w:val="00BC0679"/>
    <w:rsid w:val="00BD0BE5"/>
    <w:rsid w:val="00BD21E4"/>
    <w:rsid w:val="00BD2BD0"/>
    <w:rsid w:val="00BD5E92"/>
    <w:rsid w:val="00BE7635"/>
    <w:rsid w:val="00BF494A"/>
    <w:rsid w:val="00C17F76"/>
    <w:rsid w:val="00C23371"/>
    <w:rsid w:val="00C27184"/>
    <w:rsid w:val="00C35F09"/>
    <w:rsid w:val="00C370EA"/>
    <w:rsid w:val="00C644CB"/>
    <w:rsid w:val="00C67D55"/>
    <w:rsid w:val="00C77741"/>
    <w:rsid w:val="00C80620"/>
    <w:rsid w:val="00C813FD"/>
    <w:rsid w:val="00C92C59"/>
    <w:rsid w:val="00C93F85"/>
    <w:rsid w:val="00CA0482"/>
    <w:rsid w:val="00CA45F0"/>
    <w:rsid w:val="00CA7056"/>
    <w:rsid w:val="00CB2D40"/>
    <w:rsid w:val="00CB3EFB"/>
    <w:rsid w:val="00CC088E"/>
    <w:rsid w:val="00CC20E9"/>
    <w:rsid w:val="00CD52A0"/>
    <w:rsid w:val="00CD677C"/>
    <w:rsid w:val="00CE15ED"/>
    <w:rsid w:val="00CE5958"/>
    <w:rsid w:val="00CF32E7"/>
    <w:rsid w:val="00D00C90"/>
    <w:rsid w:val="00D0373D"/>
    <w:rsid w:val="00D20735"/>
    <w:rsid w:val="00D250C4"/>
    <w:rsid w:val="00D260F8"/>
    <w:rsid w:val="00D3560D"/>
    <w:rsid w:val="00D42B5B"/>
    <w:rsid w:val="00D44261"/>
    <w:rsid w:val="00D5534F"/>
    <w:rsid w:val="00D57157"/>
    <w:rsid w:val="00D57A62"/>
    <w:rsid w:val="00D61E82"/>
    <w:rsid w:val="00D668FB"/>
    <w:rsid w:val="00D85B6F"/>
    <w:rsid w:val="00D9305D"/>
    <w:rsid w:val="00DC5B21"/>
    <w:rsid w:val="00DD0F26"/>
    <w:rsid w:val="00DD3D93"/>
    <w:rsid w:val="00DF1BE2"/>
    <w:rsid w:val="00E140FB"/>
    <w:rsid w:val="00E16E58"/>
    <w:rsid w:val="00E31A2D"/>
    <w:rsid w:val="00E34040"/>
    <w:rsid w:val="00E509ED"/>
    <w:rsid w:val="00E64AF3"/>
    <w:rsid w:val="00E71B2A"/>
    <w:rsid w:val="00E73BA6"/>
    <w:rsid w:val="00E85BFC"/>
    <w:rsid w:val="00E91262"/>
    <w:rsid w:val="00E97743"/>
    <w:rsid w:val="00EA5E1C"/>
    <w:rsid w:val="00EB68A8"/>
    <w:rsid w:val="00EC673C"/>
    <w:rsid w:val="00EC6EDC"/>
    <w:rsid w:val="00ED15AA"/>
    <w:rsid w:val="00EE4B95"/>
    <w:rsid w:val="00EF12E8"/>
    <w:rsid w:val="00F00328"/>
    <w:rsid w:val="00F105FD"/>
    <w:rsid w:val="00F1194E"/>
    <w:rsid w:val="00F13225"/>
    <w:rsid w:val="00F14117"/>
    <w:rsid w:val="00F423A4"/>
    <w:rsid w:val="00F52464"/>
    <w:rsid w:val="00F52E06"/>
    <w:rsid w:val="00F541AD"/>
    <w:rsid w:val="00F551FE"/>
    <w:rsid w:val="00F555AC"/>
    <w:rsid w:val="00F57053"/>
    <w:rsid w:val="00F75343"/>
    <w:rsid w:val="00FA0052"/>
    <w:rsid w:val="00FA2500"/>
    <w:rsid w:val="00FA4457"/>
    <w:rsid w:val="00FA66CE"/>
    <w:rsid w:val="00FA797F"/>
    <w:rsid w:val="00FB78DC"/>
    <w:rsid w:val="00FC09F5"/>
    <w:rsid w:val="00FE3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6B513"/>
  <w15:docId w15:val="{6EB24F48-3FC9-4D7E-810D-C118936F3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2A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26777"/>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26777"/>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D0373D"/>
    <w:rPr>
      <w:color w:val="0563C1"/>
      <w:u w:val="single"/>
    </w:rPr>
  </w:style>
  <w:style w:type="character" w:customStyle="1" w:styleId="UnresolvedMention1">
    <w:name w:val="Unresolved Mention1"/>
    <w:basedOn w:val="DefaultParagraphFont"/>
    <w:uiPriority w:val="99"/>
    <w:semiHidden/>
    <w:unhideWhenUsed/>
    <w:rsid w:val="00CD52A0"/>
    <w:rPr>
      <w:color w:val="605E5C"/>
      <w:shd w:val="clear" w:color="auto" w:fill="E1DFDD"/>
    </w:rPr>
  </w:style>
  <w:style w:type="character" w:styleId="FollowedHyperlink">
    <w:name w:val="FollowedHyperlink"/>
    <w:basedOn w:val="DefaultParagraphFont"/>
    <w:uiPriority w:val="99"/>
    <w:semiHidden/>
    <w:unhideWhenUsed/>
    <w:rsid w:val="00CD52A0"/>
    <w:rPr>
      <w:color w:val="800080" w:themeColor="followedHyperlink"/>
      <w:u w:val="single"/>
    </w:rPr>
  </w:style>
  <w:style w:type="paragraph" w:styleId="BalloonText">
    <w:name w:val="Balloon Text"/>
    <w:basedOn w:val="Normal"/>
    <w:link w:val="BalloonTextChar"/>
    <w:uiPriority w:val="99"/>
    <w:semiHidden/>
    <w:unhideWhenUsed/>
    <w:rsid w:val="00ED15AA"/>
    <w:rPr>
      <w:rFonts w:ascii="Tahoma" w:hAnsi="Tahoma" w:cs="Tahoma"/>
      <w:sz w:val="16"/>
      <w:szCs w:val="16"/>
    </w:rPr>
  </w:style>
  <w:style w:type="character" w:customStyle="1" w:styleId="BalloonTextChar">
    <w:name w:val="Balloon Text Char"/>
    <w:basedOn w:val="DefaultParagraphFont"/>
    <w:link w:val="BalloonText"/>
    <w:uiPriority w:val="99"/>
    <w:semiHidden/>
    <w:rsid w:val="00ED15AA"/>
    <w:rPr>
      <w:rFonts w:ascii="Tahoma" w:eastAsia="Times New Roman" w:hAnsi="Tahoma" w:cs="Tahoma"/>
      <w:sz w:val="16"/>
      <w:szCs w:val="16"/>
    </w:rPr>
  </w:style>
  <w:style w:type="paragraph" w:styleId="ListParagraph">
    <w:name w:val="List Paragraph"/>
    <w:basedOn w:val="Normal"/>
    <w:uiPriority w:val="34"/>
    <w:qFormat/>
    <w:rsid w:val="001206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5040860">
      <w:bodyDiv w:val="1"/>
      <w:marLeft w:val="0"/>
      <w:marRight w:val="0"/>
      <w:marTop w:val="0"/>
      <w:marBottom w:val="0"/>
      <w:divBdr>
        <w:top w:val="none" w:sz="0" w:space="0" w:color="auto"/>
        <w:left w:val="none" w:sz="0" w:space="0" w:color="auto"/>
        <w:bottom w:val="none" w:sz="0" w:space="0" w:color="auto"/>
        <w:right w:val="none" w:sz="0" w:space="0" w:color="auto"/>
      </w:divBdr>
    </w:div>
    <w:div w:id="207272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5</Pages>
  <Words>609</Words>
  <Characters>3473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dc:creator>
  <cp:lastModifiedBy>Rynczak, Danielle I. (DMH)</cp:lastModifiedBy>
  <cp:revision>31</cp:revision>
  <cp:lastPrinted>2022-01-03T16:58:00Z</cp:lastPrinted>
  <dcterms:created xsi:type="dcterms:W3CDTF">2023-01-31T18:54:00Z</dcterms:created>
  <dcterms:modified xsi:type="dcterms:W3CDTF">2023-01-31T19:20:00Z</dcterms:modified>
</cp:coreProperties>
</file>